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7116C6"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15300D9" w:rsidR="0046735E" w:rsidRPr="00AD6A36" w:rsidRDefault="0046735E" w:rsidP="0046735E">
            <w:pPr>
              <w:suppressAutoHyphens w:val="0"/>
              <w:spacing w:line="240" w:lineRule="auto"/>
              <w:ind w:firstLine="0"/>
              <w:rPr>
                <w:bCs w:val="0"/>
                <w:snapToGrid w:val="0"/>
                <w:sz w:val="24"/>
                <w:szCs w:val="24"/>
                <w:lang w:eastAsia="ru-RU"/>
              </w:rPr>
            </w:pPr>
            <w:r w:rsidRPr="007116C6">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8E5A15">
              <w:rPr>
                <w:bCs w:val="0"/>
                <w:snapToGrid w:val="0"/>
                <w:sz w:val="24"/>
                <w:szCs w:val="24"/>
                <w:lang w:eastAsia="ru-RU"/>
              </w:rPr>
              <w:t xml:space="preserve">№ </w:t>
            </w:r>
            <w:r w:rsidRPr="00AD6A36">
              <w:rPr>
                <w:bCs w:val="0"/>
                <w:snapToGrid w:val="0"/>
                <w:sz w:val="24"/>
                <w:szCs w:val="24"/>
                <w:lang w:eastAsia="ru-RU"/>
              </w:rPr>
              <w:t>УД-</w:t>
            </w:r>
            <w:r w:rsidR="008E5A15">
              <w:rPr>
                <w:bCs w:val="0"/>
                <w:snapToGrid w:val="0"/>
                <w:sz w:val="24"/>
                <w:szCs w:val="24"/>
                <w:lang w:eastAsia="ru-RU"/>
              </w:rPr>
              <w:t>673</w:t>
            </w:r>
            <w:r w:rsidR="009F37AD">
              <w:rPr>
                <w:bCs w:val="0"/>
                <w:snapToGrid w:val="0"/>
                <w:sz w:val="24"/>
                <w:szCs w:val="24"/>
                <w:lang w:eastAsia="ru-RU"/>
              </w:rPr>
              <w:t xml:space="preserve"> </w:t>
            </w:r>
            <w:r w:rsidRPr="00AD6A36">
              <w:rPr>
                <w:bCs w:val="0"/>
                <w:spacing w:val="-4"/>
                <w:sz w:val="24"/>
                <w:szCs w:val="24"/>
              </w:rPr>
              <w:t xml:space="preserve">от </w:t>
            </w:r>
            <w:r w:rsidR="008E5A15">
              <w:rPr>
                <w:bCs w:val="0"/>
                <w:spacing w:val="-4"/>
                <w:sz w:val="24"/>
                <w:szCs w:val="24"/>
              </w:rPr>
              <w:t>09</w:t>
            </w:r>
            <w:r w:rsidRPr="00AD6A36">
              <w:rPr>
                <w:bCs w:val="0"/>
                <w:spacing w:val="-4"/>
                <w:sz w:val="24"/>
                <w:szCs w:val="24"/>
              </w:rPr>
              <w:t>.</w:t>
            </w:r>
            <w:r w:rsidR="008E5A15">
              <w:rPr>
                <w:bCs w:val="0"/>
                <w:spacing w:val="-4"/>
                <w:sz w:val="24"/>
                <w:szCs w:val="24"/>
              </w:rPr>
              <w:t>11</w:t>
            </w:r>
            <w:r w:rsidRPr="00AD6A36">
              <w:rPr>
                <w:bCs w:val="0"/>
                <w:spacing w:val="-4"/>
                <w:sz w:val="24"/>
                <w:szCs w:val="24"/>
              </w:rPr>
              <w:t>.2</w:t>
            </w:r>
            <w:r w:rsidR="00C800FD" w:rsidRPr="00AD6A36">
              <w:rPr>
                <w:bCs w:val="0"/>
                <w:spacing w:val="-4"/>
                <w:sz w:val="24"/>
                <w:szCs w:val="24"/>
              </w:rPr>
              <w:t>0</w:t>
            </w:r>
            <w:r w:rsidRPr="00AD6A36">
              <w:rPr>
                <w:bCs w:val="0"/>
                <w:spacing w:val="-4"/>
                <w:sz w:val="24"/>
                <w:szCs w:val="24"/>
              </w:rPr>
              <w:t>1</w:t>
            </w:r>
            <w:r w:rsidR="00585E64" w:rsidRPr="00AD6A36">
              <w:rPr>
                <w:bCs w:val="0"/>
                <w:spacing w:val="-4"/>
                <w:sz w:val="24"/>
                <w:szCs w:val="24"/>
              </w:rPr>
              <w:t>8</w:t>
            </w:r>
            <w:r w:rsidR="00AD6A36">
              <w:rPr>
                <w:bCs w:val="0"/>
                <w:spacing w:val="-4"/>
                <w:sz w:val="24"/>
                <w:szCs w:val="24"/>
              </w:rPr>
              <w:t xml:space="preserve"> </w:t>
            </w:r>
            <w:r w:rsidRPr="00AD6A36">
              <w:rPr>
                <w:bCs w:val="0"/>
                <w:spacing w:val="-4"/>
                <w:sz w:val="24"/>
                <w:szCs w:val="24"/>
              </w:rPr>
              <w:t>г</w:t>
            </w:r>
            <w:r w:rsidR="00AD6A36">
              <w:rPr>
                <w:bCs w:val="0"/>
                <w:spacing w:val="-4"/>
                <w:sz w:val="24"/>
                <w:szCs w:val="24"/>
              </w:rPr>
              <w:t>.</w:t>
            </w:r>
          </w:p>
          <w:p w14:paraId="24063C79" w14:textId="77777777" w:rsidR="0046735E" w:rsidRPr="007116C6" w:rsidRDefault="0046735E" w:rsidP="0046735E">
            <w:pPr>
              <w:suppressAutoHyphens w:val="0"/>
              <w:ind w:firstLine="0"/>
              <w:jc w:val="center"/>
              <w:rPr>
                <w:bCs w:val="0"/>
                <w:snapToGrid w:val="0"/>
                <w:sz w:val="28"/>
                <w:szCs w:val="20"/>
                <w:lang w:eastAsia="ru-RU"/>
              </w:rPr>
            </w:pPr>
          </w:p>
        </w:tc>
      </w:tr>
    </w:tbl>
    <w:p w14:paraId="3541ACE6" w14:textId="77777777" w:rsidR="0046735E" w:rsidRPr="007116C6" w:rsidRDefault="0046735E" w:rsidP="0046735E">
      <w:pPr>
        <w:spacing w:line="264" w:lineRule="auto"/>
        <w:jc w:val="center"/>
        <w:rPr>
          <w:b/>
          <w:sz w:val="24"/>
          <w:szCs w:val="24"/>
        </w:rPr>
      </w:pPr>
    </w:p>
    <w:p w14:paraId="3392C05B" w14:textId="77777777" w:rsidR="0046735E" w:rsidRPr="007116C6" w:rsidRDefault="0046735E" w:rsidP="0046735E">
      <w:pPr>
        <w:spacing w:line="264" w:lineRule="auto"/>
        <w:jc w:val="center"/>
        <w:rPr>
          <w:b/>
          <w:sz w:val="24"/>
          <w:szCs w:val="24"/>
        </w:rPr>
      </w:pPr>
    </w:p>
    <w:p w14:paraId="1FEA43DE"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7116C6" w:rsidRDefault="00E86E35" w:rsidP="00E86E35">
      <w:pPr>
        <w:pStyle w:val="1f6"/>
        <w:spacing w:line="264" w:lineRule="auto"/>
        <w:ind w:left="0" w:right="0"/>
        <w:jc w:val="center"/>
        <w:rPr>
          <w:rFonts w:ascii="Times New Roman" w:hAnsi="Times New Roman"/>
          <w:b/>
          <w:bCs w:val="0"/>
          <w:sz w:val="24"/>
          <w:szCs w:val="24"/>
        </w:rPr>
      </w:pPr>
      <w:r w:rsidRPr="007116C6">
        <w:rPr>
          <w:rFonts w:ascii="Times New Roman" w:hAnsi="Times New Roman"/>
          <w:b/>
          <w:bCs w:val="0"/>
          <w:sz w:val="24"/>
          <w:szCs w:val="24"/>
        </w:rPr>
        <w:t>Документация по запросу предложений</w:t>
      </w:r>
    </w:p>
    <w:p w14:paraId="5857B9B4"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7116C6" w:rsidRDefault="00E86E35" w:rsidP="00E86E35">
      <w:pPr>
        <w:pStyle w:val="1f6"/>
        <w:spacing w:line="264" w:lineRule="auto"/>
        <w:ind w:left="0" w:right="0"/>
        <w:jc w:val="center"/>
        <w:rPr>
          <w:rFonts w:ascii="Times New Roman" w:hAnsi="Times New Roman"/>
          <w:b/>
          <w:sz w:val="24"/>
          <w:szCs w:val="24"/>
        </w:rPr>
      </w:pPr>
      <w:r w:rsidRPr="007116C6">
        <w:rPr>
          <w:rFonts w:ascii="Times New Roman" w:hAnsi="Times New Roman"/>
          <w:b/>
          <w:sz w:val="24"/>
          <w:szCs w:val="24"/>
        </w:rPr>
        <w:t>ОТКРЫТЫЙ ЗАПРОС ПРЕДЛОЖЕНИЙ БЕЗ ПРЕДВАРИТЕЛЬНОГО КВАЛИФИКАЦИОННОГО ОТБОРА</w:t>
      </w:r>
    </w:p>
    <w:p w14:paraId="5E8C53FD" w14:textId="1626F5AE" w:rsidR="00E86E35" w:rsidRPr="00556B64" w:rsidRDefault="00E86E35" w:rsidP="009F37AD">
      <w:pPr>
        <w:pStyle w:val="a"/>
        <w:numPr>
          <w:ilvl w:val="0"/>
          <w:numId w:val="0"/>
        </w:numPr>
        <w:suppressAutoHyphens w:val="0"/>
        <w:autoSpaceDE w:val="0"/>
        <w:autoSpaceDN w:val="0"/>
        <w:spacing w:before="40" w:line="240" w:lineRule="auto"/>
        <w:ind w:left="360" w:hanging="360"/>
        <w:jc w:val="center"/>
        <w:rPr>
          <w:b/>
          <w:sz w:val="24"/>
          <w:szCs w:val="24"/>
        </w:rPr>
      </w:pPr>
      <w:r w:rsidRPr="007116C6">
        <w:rPr>
          <w:b/>
          <w:sz w:val="24"/>
        </w:rPr>
        <w:t xml:space="preserve">на </w:t>
      </w:r>
      <w:r w:rsidR="002B7042" w:rsidRPr="002B7042">
        <w:rPr>
          <w:b/>
          <w:sz w:val="24"/>
          <w:szCs w:val="24"/>
        </w:rPr>
        <w:t xml:space="preserve">право заключения </w:t>
      </w:r>
      <w:proofErr w:type="gramStart"/>
      <w:r w:rsidR="002B7042" w:rsidRPr="002B7042">
        <w:rPr>
          <w:b/>
          <w:sz w:val="24"/>
          <w:szCs w:val="24"/>
        </w:rPr>
        <w:t>договора</w:t>
      </w:r>
      <w:proofErr w:type="gramEnd"/>
      <w:r w:rsidR="002B7042" w:rsidRPr="002B7042">
        <w:rPr>
          <w:b/>
          <w:sz w:val="24"/>
          <w:szCs w:val="24"/>
        </w:rPr>
        <w:t xml:space="preserve"> на выполнение</w:t>
      </w:r>
      <w:r w:rsidR="008830C8">
        <w:rPr>
          <w:b/>
          <w:sz w:val="24"/>
          <w:szCs w:val="24"/>
        </w:rPr>
        <w:t xml:space="preserve"> работ</w:t>
      </w:r>
      <w:r w:rsidR="002B7042" w:rsidRPr="002B7042">
        <w:rPr>
          <w:b/>
          <w:sz w:val="24"/>
          <w:szCs w:val="24"/>
        </w:rPr>
        <w:t xml:space="preserve"> </w:t>
      </w:r>
      <w:r w:rsidR="009F37AD" w:rsidRPr="009F37AD">
        <w:rPr>
          <w:b/>
          <w:sz w:val="24"/>
          <w:szCs w:val="24"/>
        </w:rPr>
        <w:t xml:space="preserve">по </w:t>
      </w:r>
      <w:r w:rsidR="008830C8" w:rsidRPr="008830C8">
        <w:rPr>
          <w:b/>
          <w:sz w:val="24"/>
          <w:szCs w:val="24"/>
        </w:rPr>
        <w:t xml:space="preserve">ремонту высоковольтных вводов 110 </w:t>
      </w:r>
      <w:proofErr w:type="spellStart"/>
      <w:r w:rsidR="008830C8" w:rsidRPr="008830C8">
        <w:rPr>
          <w:b/>
          <w:sz w:val="24"/>
          <w:szCs w:val="24"/>
        </w:rPr>
        <w:t>кВ</w:t>
      </w:r>
      <w:proofErr w:type="spellEnd"/>
      <w:r w:rsidR="008830C8" w:rsidRPr="008830C8">
        <w:rPr>
          <w:b/>
          <w:sz w:val="24"/>
          <w:szCs w:val="24"/>
        </w:rPr>
        <w:t xml:space="preserve"> с заменой основной изоляции</w:t>
      </w:r>
      <w:r w:rsidR="008830C8">
        <w:rPr>
          <w:b/>
          <w:sz w:val="24"/>
          <w:szCs w:val="24"/>
        </w:rPr>
        <w:t xml:space="preserve"> для нужд</w:t>
      </w:r>
      <w:r w:rsidR="008830C8" w:rsidRPr="008830C8">
        <w:rPr>
          <w:b/>
          <w:sz w:val="24"/>
          <w:szCs w:val="24"/>
        </w:rPr>
        <w:t xml:space="preserve"> филиала ПАО «МРСК Юга» - «Волгоградэнерго» в 2019 году</w:t>
      </w: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69611887" w14:textId="77777777" w:rsidR="00AD6A36" w:rsidRDefault="00AD6A36" w:rsidP="007A1F3E">
      <w:pPr>
        <w:pStyle w:val="1f6"/>
        <w:spacing w:line="264" w:lineRule="auto"/>
        <w:ind w:left="0" w:right="0"/>
        <w:jc w:val="center"/>
        <w:rPr>
          <w:rFonts w:ascii="Times New Roman" w:hAnsi="Times New Roman"/>
          <w:sz w:val="24"/>
          <w:szCs w:val="24"/>
        </w:rPr>
      </w:pPr>
    </w:p>
    <w:p w14:paraId="4CF6E6CF" w14:textId="77777777" w:rsidR="00AD6A36" w:rsidRDefault="00AD6A36" w:rsidP="007A1F3E">
      <w:pPr>
        <w:pStyle w:val="1f6"/>
        <w:spacing w:line="264" w:lineRule="auto"/>
        <w:ind w:left="0" w:right="0"/>
        <w:jc w:val="center"/>
        <w:rPr>
          <w:rFonts w:ascii="Times New Roman" w:hAnsi="Times New Roman"/>
          <w:sz w:val="24"/>
          <w:szCs w:val="24"/>
        </w:rPr>
      </w:pPr>
    </w:p>
    <w:p w14:paraId="7F154B71" w14:textId="77777777" w:rsidR="009F37AD" w:rsidRDefault="009F37AD" w:rsidP="007A1F3E">
      <w:pPr>
        <w:pStyle w:val="1f6"/>
        <w:spacing w:line="264" w:lineRule="auto"/>
        <w:ind w:left="0" w:right="0"/>
        <w:jc w:val="center"/>
        <w:rPr>
          <w:rFonts w:ascii="Times New Roman" w:hAnsi="Times New Roman"/>
          <w:sz w:val="24"/>
          <w:szCs w:val="24"/>
        </w:rPr>
      </w:pPr>
    </w:p>
    <w:p w14:paraId="6FABD060" w14:textId="77777777" w:rsidR="008830C8" w:rsidRPr="00556B64" w:rsidRDefault="008830C8"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132238A7" w:rsidR="00E86E35" w:rsidRPr="00AD6A36" w:rsidRDefault="00E86E35" w:rsidP="00AD6A3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ответственное лицо –</w:t>
      </w:r>
      <w:r w:rsidR="007116C6">
        <w:t xml:space="preserve"> </w:t>
      </w:r>
      <w:r w:rsidR="00AD6A36" w:rsidRPr="00F43AF2">
        <w:rPr>
          <w:b/>
          <w:bCs/>
        </w:rPr>
        <w:t>Ключникова Ольга Сергеевна,</w:t>
      </w:r>
      <w:r w:rsidR="00AD6A36" w:rsidRPr="00F43AF2">
        <w:rPr>
          <w:bCs/>
        </w:rPr>
        <w:t xml:space="preserve"> тел.: (863) 307-04-83, </w:t>
      </w:r>
      <w:proofErr w:type="gramStart"/>
      <w:r w:rsidR="00AD6A36" w:rsidRPr="00F43AF2">
        <w:rPr>
          <w:bCs/>
        </w:rPr>
        <w:t>е</w:t>
      </w:r>
      <w:proofErr w:type="gramEnd"/>
      <w:r w:rsidR="00AD6A36" w:rsidRPr="00F43AF2">
        <w:rPr>
          <w:bCs/>
        </w:rPr>
        <w:t>-</w:t>
      </w:r>
      <w:proofErr w:type="spellStart"/>
      <w:r w:rsidR="00AD6A36" w:rsidRPr="00F43AF2">
        <w:rPr>
          <w:bCs/>
        </w:rPr>
        <w:t>mail</w:t>
      </w:r>
      <w:proofErr w:type="spellEnd"/>
      <w:r w:rsidR="00AD6A36" w:rsidRPr="00F43AF2">
        <w:rPr>
          <w:bCs/>
        </w:rPr>
        <w:t xml:space="preserve">: </w:t>
      </w:r>
      <w:hyperlink r:id="rId19" w:history="1">
        <w:r w:rsidR="00AD6A36" w:rsidRPr="00F43AF2">
          <w:rPr>
            <w:rStyle w:val="a9"/>
            <w:bCs/>
            <w:lang w:val="en-US"/>
          </w:rPr>
          <w:t>kluchnikovaos</w:t>
        </w:r>
        <w:r w:rsidR="00AD6A36" w:rsidRPr="00F43AF2">
          <w:rPr>
            <w:rStyle w:val="a9"/>
            <w:bCs/>
          </w:rPr>
          <w:t>@</w:t>
        </w:r>
        <w:r w:rsidR="00AD6A36" w:rsidRPr="00F43AF2">
          <w:rPr>
            <w:rStyle w:val="a9"/>
            <w:bCs/>
            <w:lang w:val="en-US"/>
          </w:rPr>
          <w:t>mrsk</w:t>
        </w:r>
        <w:r w:rsidR="00AD6A36" w:rsidRPr="00F43AF2">
          <w:rPr>
            <w:rStyle w:val="a9"/>
            <w:bCs/>
          </w:rPr>
          <w:t>-</w:t>
        </w:r>
        <w:r w:rsidR="00AD6A36" w:rsidRPr="00F43AF2">
          <w:rPr>
            <w:rStyle w:val="a9"/>
            <w:bCs/>
            <w:lang w:val="en-US"/>
          </w:rPr>
          <w:t>yuga</w:t>
        </w:r>
        <w:r w:rsidR="00AD6A36" w:rsidRPr="00F43AF2">
          <w:rPr>
            <w:rStyle w:val="a9"/>
            <w:bCs/>
          </w:rPr>
          <w:t>.</w:t>
        </w:r>
        <w:r w:rsidR="00AD6A36" w:rsidRPr="00F43AF2">
          <w:rPr>
            <w:rStyle w:val="a9"/>
            <w:bCs/>
            <w:lang w:val="en-US"/>
          </w:rPr>
          <w:t>ru</w:t>
        </w:r>
      </w:hyperlink>
      <w:r w:rsidRPr="007116C6">
        <w:t xml:space="preserve">, Извещением о проведении открытого </w:t>
      </w:r>
      <w:r w:rsidRPr="007116C6">
        <w:rPr>
          <w:iCs/>
        </w:rPr>
        <w:t>запроса предложений</w:t>
      </w:r>
      <w:r w:rsidRPr="007116C6">
        <w:t>, опубликованным:</w:t>
      </w:r>
      <w:r w:rsidR="00AD6A36">
        <w:t xml:space="preserve"> </w:t>
      </w:r>
      <w:r w:rsidRPr="00AD6A36">
        <w:rPr>
          <w:szCs w:val="24"/>
        </w:rPr>
        <w:t xml:space="preserve">на официальном сайте </w:t>
      </w:r>
      <w:r w:rsidRPr="00AD6A36">
        <w:rPr>
          <w:szCs w:val="24"/>
          <w:u w:val="single"/>
        </w:rPr>
        <w:t>www.zakupki.gov.ru</w:t>
      </w:r>
      <w:r w:rsidRPr="00AD6A36">
        <w:rPr>
          <w:szCs w:val="24"/>
        </w:rPr>
        <w:t xml:space="preserve">, на сайте электронной торговой площадки (далее – ЭТП) </w:t>
      </w:r>
      <w:hyperlink r:id="rId20" w:history="1">
        <w:r w:rsidR="008E5A15" w:rsidRPr="00E81202">
          <w:rPr>
            <w:rStyle w:val="a9"/>
            <w:rFonts w:eastAsia="MS Mincho"/>
            <w:lang w:val="en-US" w:eastAsia="ja-JP"/>
          </w:rPr>
          <w:t>www</w:t>
        </w:r>
        <w:r w:rsidR="008E5A15" w:rsidRPr="00E81202">
          <w:rPr>
            <w:rStyle w:val="a9"/>
            <w:rFonts w:eastAsia="MS Mincho"/>
            <w:lang w:eastAsia="ja-JP"/>
          </w:rPr>
          <w:t>.</w:t>
        </w:r>
        <w:r w:rsidR="008E5A15" w:rsidRPr="00E81202">
          <w:rPr>
            <w:rStyle w:val="a9"/>
            <w:rFonts w:eastAsia="MS Mincho"/>
            <w:lang w:val="en-US" w:eastAsia="ja-JP"/>
          </w:rPr>
          <w:t>etp</w:t>
        </w:r>
        <w:r w:rsidR="008E5A15" w:rsidRPr="00E81202">
          <w:rPr>
            <w:rStyle w:val="a9"/>
            <w:rFonts w:eastAsia="MS Mincho"/>
            <w:lang w:eastAsia="ja-JP"/>
          </w:rPr>
          <w:t>.</w:t>
        </w:r>
        <w:r w:rsidR="008E5A15" w:rsidRPr="00E81202">
          <w:rPr>
            <w:rStyle w:val="a9"/>
            <w:rFonts w:eastAsia="MS Mincho"/>
            <w:lang w:val="en-US" w:eastAsia="ja-JP"/>
          </w:rPr>
          <w:t>rosseti</w:t>
        </w:r>
        <w:r w:rsidR="008E5A15" w:rsidRPr="00E81202">
          <w:rPr>
            <w:rStyle w:val="a9"/>
            <w:rFonts w:eastAsia="MS Mincho"/>
            <w:lang w:eastAsia="ja-JP"/>
          </w:rPr>
          <w:t>.</w:t>
        </w:r>
        <w:r w:rsidR="008E5A15" w:rsidRPr="00E81202">
          <w:rPr>
            <w:rStyle w:val="a9"/>
            <w:rFonts w:eastAsia="MS Mincho"/>
            <w:lang w:val="en-US" w:eastAsia="ja-JP"/>
          </w:rPr>
          <w:t>ru</w:t>
        </w:r>
      </w:hyperlink>
      <w:r w:rsidRPr="00AD6A36">
        <w:rPr>
          <w:rStyle w:val="a9"/>
          <w:rFonts w:eastAsia="MS Mincho"/>
          <w:color w:val="auto"/>
          <w:szCs w:val="24"/>
          <w:u w:val="none"/>
        </w:rPr>
        <w:t>,</w:t>
      </w:r>
      <w:r w:rsidRPr="00AD6A36">
        <w:rPr>
          <w:szCs w:val="24"/>
        </w:rPr>
        <w:t xml:space="preserve">  на сайте </w:t>
      </w:r>
      <w:r w:rsidR="00ED5D25" w:rsidRPr="00AD6A36">
        <w:rPr>
          <w:szCs w:val="24"/>
        </w:rPr>
        <w:t>П</w:t>
      </w:r>
      <w:r w:rsidRPr="00AD6A36">
        <w:rPr>
          <w:szCs w:val="24"/>
        </w:rPr>
        <w:t xml:space="preserve">АО «МРСК </w:t>
      </w:r>
      <w:r w:rsidR="00725D97" w:rsidRPr="00AD6A36">
        <w:rPr>
          <w:szCs w:val="24"/>
        </w:rPr>
        <w:t>Юг</w:t>
      </w:r>
      <w:r w:rsidRPr="00AD6A36">
        <w:rPr>
          <w:szCs w:val="24"/>
        </w:rPr>
        <w:t xml:space="preserve">а» </w:t>
      </w:r>
      <w:r w:rsidR="00ED5D25" w:rsidRPr="00AD6A36">
        <w:rPr>
          <w:szCs w:val="24"/>
        </w:rPr>
        <w:t>www.mrsk-yuga.ru</w:t>
      </w:r>
    </w:p>
    <w:p w14:paraId="08731EC0" w14:textId="17691DD1" w:rsidR="00E86E35" w:rsidRPr="00AD6A36" w:rsidRDefault="00E86E35" w:rsidP="00E86E35">
      <w:pPr>
        <w:pStyle w:val="3-"/>
        <w:numPr>
          <w:ilvl w:val="0"/>
          <w:numId w:val="0"/>
        </w:numPr>
        <w:tabs>
          <w:tab w:val="left" w:pos="1418"/>
        </w:tabs>
        <w:spacing w:before="0" w:after="0" w:line="276" w:lineRule="auto"/>
        <w:rPr>
          <w:bCs/>
          <w:iCs/>
          <w:snapToGrid w:val="0"/>
          <w:szCs w:val="24"/>
        </w:rPr>
      </w:pPr>
      <w:r w:rsidRPr="00AD6A36">
        <w:rPr>
          <w:iCs/>
        </w:rPr>
        <w:t>приг</w:t>
      </w:r>
      <w:r w:rsidRPr="00AD6A36">
        <w:t xml:space="preserve">ласил </w:t>
      </w:r>
      <w:bookmarkEnd w:id="13"/>
      <w:bookmarkEnd w:id="14"/>
      <w:bookmarkEnd w:id="15"/>
      <w:bookmarkEnd w:id="16"/>
      <w:bookmarkEnd w:id="17"/>
      <w:r w:rsidRPr="00AD6A36">
        <w:rPr>
          <w:snapToGrid w:val="0"/>
        </w:rPr>
        <w:t>юридических лиц, физических лиц, в том числе и</w:t>
      </w:r>
      <w:r w:rsidR="009F37AD">
        <w:rPr>
          <w:snapToGrid w:val="0"/>
        </w:rPr>
        <w:t xml:space="preserve">ндивидуальных предпринимателей </w:t>
      </w:r>
      <w:r w:rsidRPr="00AD6A36">
        <w:rPr>
          <w:snapToGrid w:val="0"/>
        </w:rPr>
        <w:t xml:space="preserve"> </w:t>
      </w:r>
      <w:r w:rsidR="004616D8" w:rsidRPr="00AD6A36">
        <w:rPr>
          <w:snapToGrid w:val="0"/>
        </w:rPr>
        <w:t xml:space="preserve"> </w:t>
      </w:r>
      <w:r w:rsidRPr="00AD6A36">
        <w:rPr>
          <w:bCs/>
          <w:iCs/>
          <w:snapToGrid w:val="0"/>
        </w:rPr>
        <w:t>к участию в открытом запросе предложений без предварительного квалификационного отбора (далее – запрос предложений)</w:t>
      </w:r>
      <w:r w:rsidRPr="00AD6A36">
        <w:rPr>
          <w:bCs/>
          <w:iCs/>
          <w:snapToGrid w:val="0"/>
          <w:szCs w:val="24"/>
        </w:rPr>
        <w:t>.</w:t>
      </w:r>
      <w:bookmarkEnd w:id="18"/>
    </w:p>
    <w:p w14:paraId="436F4EE4" w14:textId="2184F388" w:rsidR="00E86E35" w:rsidRPr="007116C6" w:rsidRDefault="00E86E35" w:rsidP="00EC58E1">
      <w:pPr>
        <w:pStyle w:val="3-"/>
        <w:numPr>
          <w:ilvl w:val="2"/>
          <w:numId w:val="44"/>
        </w:numPr>
        <w:tabs>
          <w:tab w:val="left" w:pos="1418"/>
        </w:tabs>
        <w:spacing w:before="0" w:after="0" w:line="276" w:lineRule="auto"/>
        <w:ind w:left="0" w:firstLine="709"/>
        <w:rPr>
          <w:szCs w:val="24"/>
        </w:rPr>
      </w:pPr>
      <w:r w:rsidRPr="007116C6">
        <w:rPr>
          <w:szCs w:val="24"/>
        </w:rPr>
        <w:t xml:space="preserve">Настоящий </w:t>
      </w:r>
      <w:r w:rsidRPr="007116C6">
        <w:rPr>
          <w:iCs/>
          <w:szCs w:val="24"/>
        </w:rPr>
        <w:t xml:space="preserve">Запрос предложений </w:t>
      </w:r>
      <w:r w:rsidRPr="007116C6">
        <w:rPr>
          <w:szCs w:val="24"/>
        </w:rPr>
        <w:t xml:space="preserve">проводится в соответствии с правилами и с использованием функционала </w:t>
      </w:r>
      <w:r w:rsidR="00AD6A36" w:rsidRPr="00D97B21">
        <w:rPr>
          <w:szCs w:val="24"/>
        </w:rPr>
        <w:t>ЭТП «</w:t>
      </w:r>
      <w:proofErr w:type="spellStart"/>
      <w:r w:rsidR="00AD6A36" w:rsidRPr="00D97B21">
        <w:rPr>
          <w:szCs w:val="24"/>
        </w:rPr>
        <w:t>Рос</w:t>
      </w:r>
      <w:r w:rsidR="008E5A15">
        <w:rPr>
          <w:szCs w:val="24"/>
        </w:rPr>
        <w:t>сети</w:t>
      </w:r>
      <w:proofErr w:type="spellEnd"/>
      <w:r w:rsidR="00AD6A36" w:rsidRPr="00D97B21">
        <w:rPr>
          <w:szCs w:val="24"/>
        </w:rPr>
        <w:t>»</w:t>
      </w:r>
      <w:r w:rsidR="00AD6A36">
        <w:rPr>
          <w:szCs w:val="24"/>
        </w:rPr>
        <w:t>.</w:t>
      </w:r>
    </w:p>
    <w:p w14:paraId="203261F0" w14:textId="77777777" w:rsidR="00E86E35" w:rsidRPr="007116C6"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7116C6">
        <w:rPr>
          <w:szCs w:val="24"/>
        </w:rPr>
        <w:t xml:space="preserve">Заказчик – </w:t>
      </w:r>
      <w:r w:rsidR="00ED5D25" w:rsidRPr="007116C6">
        <w:rPr>
          <w:szCs w:val="24"/>
        </w:rPr>
        <w:t>П</w:t>
      </w:r>
      <w:r w:rsidRPr="007116C6">
        <w:rPr>
          <w:szCs w:val="24"/>
        </w:rPr>
        <w:t xml:space="preserve">АО «МРСК </w:t>
      </w:r>
      <w:r w:rsidR="00ED5D25" w:rsidRPr="007116C6">
        <w:rPr>
          <w:szCs w:val="24"/>
        </w:rPr>
        <w:t>Юг</w:t>
      </w:r>
      <w:r w:rsidRPr="007116C6">
        <w:rPr>
          <w:szCs w:val="24"/>
        </w:rPr>
        <w:t>а»</w:t>
      </w:r>
      <w:bookmarkEnd w:id="24"/>
      <w:r w:rsidRPr="007116C6">
        <w:rPr>
          <w:szCs w:val="24"/>
        </w:rPr>
        <w:t>.</w:t>
      </w:r>
    </w:p>
    <w:p w14:paraId="47E3F740" w14:textId="6B6590D2" w:rsidR="00935C24" w:rsidRPr="002B7042" w:rsidRDefault="00E86E35" w:rsidP="002B7042">
      <w:pPr>
        <w:pStyle w:val="3-"/>
        <w:numPr>
          <w:ilvl w:val="2"/>
          <w:numId w:val="44"/>
        </w:numPr>
        <w:tabs>
          <w:tab w:val="left" w:pos="1418"/>
        </w:tabs>
        <w:spacing w:before="0" w:after="0" w:line="276" w:lineRule="auto"/>
        <w:ind w:left="0" w:firstLine="708"/>
        <w:rPr>
          <w:bCs/>
          <w:iCs/>
          <w:szCs w:val="24"/>
        </w:rPr>
      </w:pPr>
      <w:bookmarkStart w:id="25" w:name="_Ref306980366"/>
      <w:bookmarkStart w:id="26" w:name="_Ref303323780"/>
      <w:r w:rsidRPr="002B7042">
        <w:rPr>
          <w:szCs w:val="24"/>
        </w:rPr>
        <w:t>Предмет Запроса предложений</w:t>
      </w:r>
      <w:bookmarkEnd w:id="25"/>
      <w:r w:rsidRPr="002B7042">
        <w:rPr>
          <w:szCs w:val="24"/>
        </w:rPr>
        <w:t xml:space="preserve"> – </w:t>
      </w:r>
      <w:bookmarkEnd w:id="26"/>
      <w:r w:rsidR="008830C8" w:rsidRPr="002B7042">
        <w:rPr>
          <w:b/>
          <w:szCs w:val="24"/>
        </w:rPr>
        <w:t>право заключения договора на выполнение</w:t>
      </w:r>
      <w:r w:rsidR="008830C8">
        <w:rPr>
          <w:b/>
          <w:szCs w:val="24"/>
        </w:rPr>
        <w:t xml:space="preserve"> работ</w:t>
      </w:r>
      <w:r w:rsidR="008830C8" w:rsidRPr="002B7042">
        <w:rPr>
          <w:b/>
          <w:szCs w:val="24"/>
        </w:rPr>
        <w:t xml:space="preserve"> </w:t>
      </w:r>
      <w:r w:rsidR="008830C8" w:rsidRPr="009F37AD">
        <w:rPr>
          <w:b/>
          <w:szCs w:val="24"/>
        </w:rPr>
        <w:t xml:space="preserve">по </w:t>
      </w:r>
      <w:r w:rsidR="008830C8" w:rsidRPr="008830C8">
        <w:rPr>
          <w:b/>
          <w:szCs w:val="24"/>
        </w:rPr>
        <w:t xml:space="preserve">ремонту высоковольтных вводов 110 </w:t>
      </w:r>
      <w:proofErr w:type="spellStart"/>
      <w:r w:rsidR="008830C8" w:rsidRPr="008830C8">
        <w:rPr>
          <w:b/>
          <w:szCs w:val="24"/>
        </w:rPr>
        <w:t>кВ</w:t>
      </w:r>
      <w:proofErr w:type="spellEnd"/>
      <w:r w:rsidR="008830C8" w:rsidRPr="008830C8">
        <w:rPr>
          <w:b/>
          <w:szCs w:val="24"/>
        </w:rPr>
        <w:t xml:space="preserve"> с заменой основной изоляции</w:t>
      </w:r>
      <w:r w:rsidR="008830C8">
        <w:rPr>
          <w:b/>
          <w:szCs w:val="24"/>
        </w:rPr>
        <w:t xml:space="preserve"> для нужд</w:t>
      </w:r>
      <w:r w:rsidR="008830C8" w:rsidRPr="008830C8">
        <w:rPr>
          <w:b/>
          <w:szCs w:val="24"/>
        </w:rPr>
        <w:t xml:space="preserve"> филиала ПАО «МРСК Юга» - «Волгоградэнерго» в 2019 году</w:t>
      </w:r>
      <w:r w:rsidR="00C53E73" w:rsidRPr="002B7042">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4F37F23D" w:rsidR="007A1F3E" w:rsidRPr="00031F34" w:rsidRDefault="008E5A15" w:rsidP="00EC58E1">
      <w:pPr>
        <w:pStyle w:val="3-"/>
        <w:numPr>
          <w:ilvl w:val="2"/>
          <w:numId w:val="44"/>
        </w:numPr>
        <w:spacing w:line="276" w:lineRule="auto"/>
        <w:ind w:left="0" w:firstLine="170"/>
      </w:pPr>
      <w:proofErr w:type="gramStart"/>
      <w:r w:rsidRPr="00965087">
        <w:rPr>
          <w:bCs/>
        </w:rPr>
        <w:t>Запрос предложений</w:t>
      </w:r>
      <w:r w:rsidRPr="00D97B21">
        <w:t xml:space="preserve"> </w:t>
      </w:r>
      <w:r w:rsidRPr="00965087">
        <w:t>проводится в соответствии с Единым стандартом закупок ПАО «</w:t>
      </w:r>
      <w:proofErr w:type="spellStart"/>
      <w:r w:rsidRPr="00965087">
        <w:t>Россети</w:t>
      </w:r>
      <w:proofErr w:type="spellEnd"/>
      <w:r w:rsidRPr="00965087">
        <w:t>» (Положение о закупке) (приказ ПАО «МРСК Юга» от 14.01.2016 № 8), утвержденным решением Совета Директоров ПАО «</w:t>
      </w:r>
      <w:proofErr w:type="spellStart"/>
      <w:r w:rsidRPr="00965087">
        <w:t>Россети</w:t>
      </w:r>
      <w:proofErr w:type="spellEnd"/>
      <w:r w:rsidRPr="00965087">
        <w:t xml:space="preserve">» (протокол от 31.12.2015 г. № 175/2015), согласно </w:t>
      </w:r>
      <w:r w:rsidRPr="00965087">
        <w:lastRenderedPageBreak/>
        <w:t>Приказа ПАО «МРСК Юга» от 28 декабря 2017 г. № 949 «Об организации проведения закупок в соответствии с проектом Плана закупок товаров, работ, услуг ПАО «МРСК Юга</w:t>
      </w:r>
      <w:proofErr w:type="gramEnd"/>
      <w:r w:rsidRPr="00965087">
        <w:t>» на 2018 год»</w:t>
      </w:r>
      <w:r w:rsidR="005F5EE4" w:rsidRPr="005F5EE4">
        <w:rPr>
          <w:bCs/>
          <w:iCs/>
        </w:rPr>
        <w:t>.</w:t>
      </w:r>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AD6A36"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AD6A36">
        <w:rPr>
          <w:szCs w:val="24"/>
        </w:rPr>
        <w:t>ЦКК</w:t>
      </w:r>
      <w:r w:rsidRPr="00AD6A36">
        <w:rPr>
          <w:szCs w:val="24"/>
        </w:rPr>
        <w:t xml:space="preserve"> </w:t>
      </w:r>
      <w:r w:rsidR="00F21378" w:rsidRPr="00AD6A36">
        <w:t>ПАО «МРСК Юга»</w:t>
      </w:r>
      <w:r w:rsidRPr="00AD6A36">
        <w:rPr>
          <w:szCs w:val="24"/>
        </w:rPr>
        <w:t>.</w:t>
      </w:r>
      <w:bookmarkEnd w:id="41"/>
    </w:p>
    <w:p w14:paraId="0EBC6AF8" w14:textId="77777777" w:rsidR="007A1F3E" w:rsidRPr="00AD6A36" w:rsidRDefault="007A1F3E" w:rsidP="00EC58E1">
      <w:pPr>
        <w:pStyle w:val="3-"/>
        <w:numPr>
          <w:ilvl w:val="2"/>
          <w:numId w:val="44"/>
        </w:numPr>
        <w:tabs>
          <w:tab w:val="left" w:pos="1418"/>
        </w:tabs>
        <w:spacing w:before="0" w:after="0" w:line="276" w:lineRule="auto"/>
        <w:ind w:left="0" w:firstLine="709"/>
        <w:rPr>
          <w:szCs w:val="24"/>
        </w:rPr>
      </w:pPr>
      <w:r w:rsidRPr="00AD6A36">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AD6A36" w:rsidRDefault="007A1F3E" w:rsidP="00EC58E1">
      <w:pPr>
        <w:pStyle w:val="3-"/>
        <w:numPr>
          <w:ilvl w:val="2"/>
          <w:numId w:val="44"/>
        </w:numPr>
        <w:tabs>
          <w:tab w:val="left" w:pos="1418"/>
        </w:tabs>
        <w:spacing w:before="0" w:after="0" w:line="276" w:lineRule="auto"/>
        <w:ind w:left="0" w:firstLine="709"/>
        <w:rPr>
          <w:szCs w:val="24"/>
        </w:rPr>
      </w:pPr>
      <w:proofErr w:type="gramStart"/>
      <w:r w:rsidRPr="00AD6A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D6A36">
        <w:rPr>
          <w:szCs w:val="24"/>
        </w:rPr>
        <w:fldChar w:fldCharType="begin"/>
      </w:r>
      <w:r w:rsidRPr="00AD6A36">
        <w:rPr>
          <w:szCs w:val="24"/>
        </w:rPr>
        <w:instrText xml:space="preserve"> REF _Ref306978606 \r \h  \* MERGEFORMAT </w:instrText>
      </w:r>
      <w:r w:rsidRPr="00AD6A36">
        <w:rPr>
          <w:szCs w:val="24"/>
        </w:rPr>
      </w:r>
      <w:r w:rsidRPr="00AD6A36">
        <w:rPr>
          <w:szCs w:val="24"/>
        </w:rPr>
        <w:fldChar w:fldCharType="separate"/>
      </w:r>
      <w:r w:rsidR="00497A55" w:rsidRPr="00AD6A36">
        <w:rPr>
          <w:szCs w:val="24"/>
        </w:rPr>
        <w:t>1.4.2</w:t>
      </w:r>
      <w:r w:rsidRPr="00AD6A36">
        <w:rPr>
          <w:szCs w:val="24"/>
        </w:rPr>
        <w:fldChar w:fldCharType="end"/>
      </w:r>
      <w:r w:rsidRPr="00AD6A36">
        <w:rPr>
          <w:szCs w:val="24"/>
        </w:rPr>
        <w:t xml:space="preserve"> </w:t>
      </w:r>
      <w:r w:rsidR="000871CC" w:rsidRPr="00AD6A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AD6A36">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AD6A36">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lastRenderedPageBreak/>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46DA0074"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AD6A36">
        <w:rPr>
          <w:b/>
          <w:bCs/>
          <w:szCs w:val="24"/>
        </w:rPr>
        <w:t>–</w:t>
      </w:r>
      <w:r w:rsidRPr="00AD6A36">
        <w:rPr>
          <w:b/>
          <w:szCs w:val="24"/>
        </w:rPr>
        <w:t xml:space="preserve"> </w:t>
      </w:r>
      <w:r w:rsidR="008830C8">
        <w:rPr>
          <w:b/>
          <w:szCs w:val="24"/>
        </w:rPr>
        <w:t>2 491 706,88</w:t>
      </w:r>
      <w:r w:rsidR="00CE72BD" w:rsidRPr="00AD6A36">
        <w:rPr>
          <w:b/>
          <w:szCs w:val="24"/>
        </w:rPr>
        <w:t xml:space="preserve"> руб. с </w:t>
      </w:r>
      <w:r w:rsidR="007116C6" w:rsidRPr="00AD6A36">
        <w:rPr>
          <w:b/>
          <w:szCs w:val="24"/>
        </w:rPr>
        <w:t>учётом НДС</w:t>
      </w:r>
      <w:r w:rsidR="00CE72BD" w:rsidRPr="00AD6A36">
        <w:rPr>
          <w:b/>
          <w:szCs w:val="24"/>
        </w:rPr>
        <w:t>; (</w:t>
      </w:r>
      <w:r w:rsidR="008830C8">
        <w:rPr>
          <w:b/>
          <w:szCs w:val="24"/>
        </w:rPr>
        <w:t>2 111 616,00</w:t>
      </w:r>
      <w:r w:rsidR="00CE72BD" w:rsidRPr="00AD6A36">
        <w:rPr>
          <w:b/>
          <w:szCs w:val="24"/>
        </w:rPr>
        <w:t xml:space="preserve"> руб. без НДС)</w:t>
      </w:r>
      <w:r w:rsidRPr="00AD6A36">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22BAC2F" w:rsidR="007A1F3E" w:rsidRPr="005B7B15" w:rsidRDefault="007238A3" w:rsidP="007238A3">
      <w:pPr>
        <w:pStyle w:val="4-"/>
        <w:numPr>
          <w:ilvl w:val="0"/>
          <w:numId w:val="0"/>
        </w:numPr>
        <w:tabs>
          <w:tab w:val="left" w:pos="1418"/>
        </w:tabs>
        <w:spacing w:line="276" w:lineRule="auto"/>
        <w:ind w:left="426"/>
        <w:rPr>
          <w:bCs/>
          <w:szCs w:val="24"/>
        </w:rPr>
      </w:pPr>
      <w:r w:rsidRPr="007238A3">
        <w:rPr>
          <w:b/>
          <w:bCs/>
          <w:szCs w:val="24"/>
        </w:rPr>
        <w:t>2.3.7.4</w:t>
      </w: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Default="007238A3" w:rsidP="007238A3">
      <w:pPr>
        <w:pStyle w:val="4-"/>
        <w:numPr>
          <w:ilvl w:val="3"/>
          <w:numId w:val="56"/>
        </w:numPr>
        <w:tabs>
          <w:tab w:val="left" w:pos="1418"/>
        </w:tabs>
        <w:spacing w:line="276" w:lineRule="auto"/>
        <w:ind w:left="0" w:firstLine="709"/>
        <w:rPr>
          <w:bCs/>
          <w:szCs w:val="24"/>
        </w:rPr>
      </w:pPr>
      <w:r>
        <w:rPr>
          <w:bCs/>
          <w:szCs w:val="24"/>
        </w:rPr>
        <w:t xml:space="preserve">  </w:t>
      </w:r>
      <w:r w:rsidR="007A1F3E"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6B806DFF"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lastRenderedPageBreak/>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w:t>
      </w:r>
      <w:r w:rsidRPr="006245F6">
        <w:rPr>
          <w:i/>
          <w:sz w:val="20"/>
          <w:szCs w:val="20"/>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w:t>
      </w:r>
      <w:r w:rsidRPr="006245F6">
        <w:rPr>
          <w:sz w:val="20"/>
          <w:szCs w:val="20"/>
        </w:rPr>
        <w:lastRenderedPageBreak/>
        <w:t>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lastRenderedPageBreak/>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lastRenderedPageBreak/>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w:t>
      </w:r>
      <w:r w:rsidRPr="00BB4446">
        <w:rPr>
          <w:szCs w:val="24"/>
        </w:rPr>
        <w:lastRenderedPageBreak/>
        <w:t xml:space="preserve">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w:t>
      </w:r>
      <w:r w:rsidRPr="007116C6">
        <w:rPr>
          <w:szCs w:val="24"/>
        </w:rPr>
        <w:t xml:space="preserve">момент до истечения срока приема заявок вправе внести изменения в настоящую </w:t>
      </w:r>
      <w:r w:rsidRPr="007116C6">
        <w:rPr>
          <w:iCs/>
          <w:szCs w:val="24"/>
        </w:rPr>
        <w:t>Д</w:t>
      </w:r>
      <w:r w:rsidRPr="007116C6">
        <w:rPr>
          <w:szCs w:val="24"/>
        </w:rPr>
        <w:t xml:space="preserve">окументацию по запросу предложений. </w:t>
      </w:r>
    </w:p>
    <w:p w14:paraId="42BEB51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7116C6">
        <w:rPr>
          <w:b/>
          <w:szCs w:val="24"/>
        </w:rPr>
        <w:t>Продление срока окончания приема Заявок</w:t>
      </w:r>
      <w:bookmarkEnd w:id="147"/>
      <w:bookmarkEnd w:id="148"/>
      <w:bookmarkEnd w:id="149"/>
      <w:bookmarkEnd w:id="150"/>
    </w:p>
    <w:p w14:paraId="269FF356" w14:textId="35A8AB5A"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iCs/>
          <w:szCs w:val="24"/>
        </w:rPr>
        <w:t>Если не было подано ни одного предложения Организатор запроса предложений имеет право продлить срок окончания подачи</w:t>
      </w:r>
      <w:r w:rsidRPr="007116C6">
        <w:rPr>
          <w:szCs w:val="24"/>
        </w:rPr>
        <w:t xml:space="preserve"> Заявок.</w:t>
      </w:r>
    </w:p>
    <w:p w14:paraId="7B5AB7F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7116C6">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7116C6">
        <w:rPr>
          <w:b/>
          <w:szCs w:val="24"/>
        </w:rPr>
        <w:t>Подача Заявок через ЭТП</w:t>
      </w:r>
      <w:bookmarkEnd w:id="157"/>
      <w:bookmarkEnd w:id="158"/>
      <w:bookmarkEnd w:id="159"/>
    </w:p>
    <w:p w14:paraId="1983848E"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7116C6">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7116C6">
        <w:rPr>
          <w:szCs w:val="24"/>
        </w:rPr>
        <w:t>pdf</w:t>
      </w:r>
      <w:proofErr w:type="spellEnd"/>
      <w:r w:rsidRPr="007116C6">
        <w:rPr>
          <w:szCs w:val="24"/>
        </w:rPr>
        <w:t>). Файлы должны быть именованы так, чтобы из их названия было бы понятно, какой документ в каком файле располагается. Заявки</w:t>
      </w:r>
      <w:r w:rsidRPr="0065072D">
        <w:rPr>
          <w:szCs w:val="24"/>
        </w:rPr>
        <w:t xml:space="preserve">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w:t>
      </w:r>
      <w:r w:rsidRPr="00324332">
        <w:rPr>
          <w:szCs w:val="24"/>
        </w:rPr>
        <w:lastRenderedPageBreak/>
        <w:t xml:space="preserve">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68568C08" w:rsidR="001B0985" w:rsidRDefault="008E5A15" w:rsidP="001B0985">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001B0985" w:rsidRPr="00796A96">
        <w:rPr>
          <w:szCs w:val="24"/>
        </w:rPr>
        <w:t>.</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AD6A36" w14:paraId="3144D253" w14:textId="77777777" w:rsidTr="00493A82">
        <w:tc>
          <w:tcPr>
            <w:tcW w:w="6230" w:type="dxa"/>
          </w:tcPr>
          <w:p w14:paraId="6BA96D12" w14:textId="32A33E7B" w:rsidR="001B0985" w:rsidRPr="00AD6A36" w:rsidRDefault="001B0985" w:rsidP="008E5A15">
            <w:pPr>
              <w:pStyle w:val="Times120"/>
              <w:widowControl w:val="0"/>
              <w:spacing w:after="120"/>
              <w:rPr>
                <w:szCs w:val="24"/>
              </w:rPr>
            </w:pPr>
            <w:proofErr w:type="gramStart"/>
            <w:r w:rsidRPr="00AD6A36">
              <w:rPr>
                <w:szCs w:val="24"/>
              </w:rPr>
              <w:t>закупка, участниками котор</w:t>
            </w:r>
            <w:r w:rsidR="008E5A15">
              <w:rPr>
                <w:szCs w:val="24"/>
              </w:rPr>
              <w:t>ой</w:t>
            </w:r>
            <w:r w:rsidRPr="00AD6A36">
              <w:rPr>
                <w:szCs w:val="24"/>
              </w:rPr>
              <w:t xml:space="preserve"> могут быть только субъекты малого и среднего предпринимательства (согласно </w:t>
            </w:r>
            <w:proofErr w:type="spellStart"/>
            <w:r w:rsidRPr="00AD6A36">
              <w:rPr>
                <w:szCs w:val="24"/>
              </w:rPr>
              <w:t>пп</w:t>
            </w:r>
            <w:proofErr w:type="spellEnd"/>
            <w:r w:rsidRPr="00AD6A3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AD6A36">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AD6A36" w:rsidRDefault="001B0985" w:rsidP="00493A82">
            <w:pPr>
              <w:pStyle w:val="Times120"/>
              <w:widowControl w:val="0"/>
              <w:spacing w:after="120"/>
              <w:ind w:firstLine="0"/>
              <w:rPr>
                <w:szCs w:val="24"/>
              </w:rPr>
            </w:pPr>
            <w:r w:rsidRPr="00AD6A36">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lastRenderedPageBreak/>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lastRenderedPageBreak/>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r w:rsidRPr="0030245D">
        <w:rPr>
          <w:szCs w:val="24"/>
        </w:rPr>
        <w:lastRenderedPageBreak/>
        <w:t>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w:t>
      </w:r>
      <w:r w:rsidRPr="007116C6">
        <w:rPr>
          <w:szCs w:val="24"/>
        </w:rPr>
        <w:t xml:space="preserve">собственников, включая бенефициаров (в том числе конечных); </w:t>
      </w:r>
    </w:p>
    <w:p w14:paraId="3489BDF6"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7116C6" w:rsidRDefault="00030923" w:rsidP="00EC58E1">
      <w:pPr>
        <w:pStyle w:val="6-"/>
        <w:numPr>
          <w:ilvl w:val="5"/>
          <w:numId w:val="44"/>
        </w:numPr>
        <w:tabs>
          <w:tab w:val="left" w:pos="1418"/>
        </w:tabs>
        <w:spacing w:line="276" w:lineRule="auto"/>
        <w:ind w:left="0" w:firstLine="709"/>
        <w:rPr>
          <w:szCs w:val="24"/>
        </w:rPr>
      </w:pPr>
      <w:r w:rsidRPr="007116C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7116C6">
        <w:t xml:space="preserve"> </w:t>
      </w:r>
      <w:r w:rsidRPr="007116C6">
        <w:rPr>
          <w:szCs w:val="24"/>
        </w:rPr>
        <w:t xml:space="preserve">в </w:t>
      </w:r>
      <w:proofErr w:type="spellStart"/>
      <w:r w:rsidRPr="007116C6">
        <w:rPr>
          <w:szCs w:val="24"/>
        </w:rPr>
        <w:t>т.ч</w:t>
      </w:r>
      <w:proofErr w:type="spellEnd"/>
      <w:r w:rsidRPr="007116C6">
        <w:rPr>
          <w:szCs w:val="24"/>
        </w:rPr>
        <w:t>. содержат недостоверные сведения о стране происхождения товара, указанного в Заявке</w:t>
      </w:r>
      <w:r w:rsidR="007A1F3E" w:rsidRPr="007116C6">
        <w:rPr>
          <w:szCs w:val="24"/>
        </w:rPr>
        <w:t>;</w:t>
      </w:r>
    </w:p>
    <w:p w14:paraId="4F225844"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7116C6">
        <w:rPr>
          <w:b/>
          <w:szCs w:val="24"/>
        </w:rPr>
        <w:t>Оценочная стадия</w:t>
      </w:r>
      <w:bookmarkEnd w:id="201"/>
      <w:bookmarkEnd w:id="202"/>
      <w:bookmarkEnd w:id="203"/>
      <w:bookmarkEnd w:id="204"/>
    </w:p>
    <w:p w14:paraId="626F3EDB" w14:textId="13C8D1DB" w:rsidR="007116C6" w:rsidRPr="007116C6" w:rsidRDefault="007A1F3E" w:rsidP="007116C6">
      <w:pPr>
        <w:pStyle w:val="4-"/>
        <w:numPr>
          <w:ilvl w:val="3"/>
          <w:numId w:val="44"/>
        </w:numPr>
        <w:tabs>
          <w:tab w:val="left" w:pos="1418"/>
        </w:tabs>
        <w:spacing w:line="276" w:lineRule="auto"/>
        <w:ind w:left="0" w:firstLine="709"/>
        <w:rPr>
          <w:bCs/>
          <w:szCs w:val="24"/>
        </w:rPr>
      </w:pPr>
      <w:r w:rsidRPr="007116C6">
        <w:rPr>
          <w:szCs w:val="24"/>
        </w:rPr>
        <w:t xml:space="preserve"> В </w:t>
      </w:r>
      <w:proofErr w:type="gramStart"/>
      <w:r w:rsidRPr="007116C6">
        <w:rPr>
          <w:szCs w:val="24"/>
        </w:rPr>
        <w:t>рамках</w:t>
      </w:r>
      <w:proofErr w:type="gramEnd"/>
      <w:r w:rsidRPr="007116C6">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7116C6">
        <w:rPr>
          <w:szCs w:val="24"/>
        </w:rPr>
        <w:t xml:space="preserve">следующего критерия: </w:t>
      </w:r>
      <w:r w:rsidR="007116C6" w:rsidRPr="007116C6">
        <w:rPr>
          <w:bCs/>
          <w:szCs w:val="24"/>
        </w:rPr>
        <w:t xml:space="preserve">Оценочная стадия для закупок на оказание услуг по </w:t>
      </w:r>
      <w:proofErr w:type="spellStart"/>
      <w:r w:rsidR="007116C6" w:rsidRPr="007116C6">
        <w:rPr>
          <w:bCs/>
          <w:szCs w:val="24"/>
        </w:rPr>
        <w:t>ремонтно</w:t>
      </w:r>
      <w:proofErr w:type="spellEnd"/>
      <w:r w:rsidR="007116C6" w:rsidRPr="007116C6">
        <w:rPr>
          <w:bCs/>
          <w:szCs w:val="24"/>
        </w:rPr>
        <w:t xml:space="preserve"> - эксплуатационной деятельности, подразумевающая снижение предельной стоимости лота.</w:t>
      </w:r>
    </w:p>
    <w:p w14:paraId="60CB5510" w14:textId="4A00F0FD" w:rsidR="007116C6" w:rsidRPr="007116C6" w:rsidRDefault="007116C6" w:rsidP="007116C6">
      <w:pPr>
        <w:pStyle w:val="a1"/>
        <w:tabs>
          <w:tab w:val="num" w:pos="1080"/>
          <w:tab w:val="left" w:pos="1440"/>
        </w:tabs>
        <w:contextualSpacing/>
        <w:rPr>
          <w:bCs w:val="0"/>
          <w:sz w:val="24"/>
          <w:szCs w:val="24"/>
          <w:lang w:eastAsia="ru-RU"/>
        </w:rPr>
      </w:pPr>
      <w:r w:rsidRPr="007116C6">
        <w:rPr>
          <w:bCs w:val="0"/>
          <w:sz w:val="24"/>
          <w:szCs w:val="24"/>
          <w:lang w:eastAsia="ru-RU"/>
        </w:rPr>
        <w:t xml:space="preserve"> Критерии определения победителя закупки, критерии (оценка) выбора заявки.</w:t>
      </w: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585"/>
        <w:gridCol w:w="1163"/>
        <w:gridCol w:w="1757"/>
        <w:gridCol w:w="4196"/>
      </w:tblGrid>
      <w:tr w:rsidR="007116C6" w:rsidRPr="004E7D71" w14:paraId="1FA0138B" w14:textId="77777777" w:rsidTr="007116C6">
        <w:tc>
          <w:tcPr>
            <w:tcW w:w="534" w:type="dxa"/>
            <w:vAlign w:val="center"/>
          </w:tcPr>
          <w:p w14:paraId="3CDD87EA" w14:textId="77777777" w:rsidR="007116C6" w:rsidRPr="004E7D71" w:rsidRDefault="007116C6" w:rsidP="00AD6A36">
            <w:pPr>
              <w:jc w:val="center"/>
            </w:pPr>
            <w:r w:rsidRPr="004E7D71">
              <w:t>№</w:t>
            </w:r>
          </w:p>
        </w:tc>
        <w:tc>
          <w:tcPr>
            <w:tcW w:w="2585" w:type="dxa"/>
            <w:vAlign w:val="center"/>
          </w:tcPr>
          <w:p w14:paraId="19B40330" w14:textId="77777777" w:rsidR="007116C6" w:rsidRPr="004E7D71" w:rsidRDefault="007116C6" w:rsidP="00AD6A36">
            <w:pPr>
              <w:ind w:firstLine="0"/>
              <w:jc w:val="center"/>
            </w:pPr>
            <w:r w:rsidRPr="004E7D71">
              <w:t>Наименование критерия</w:t>
            </w:r>
          </w:p>
        </w:tc>
        <w:tc>
          <w:tcPr>
            <w:tcW w:w="1163" w:type="dxa"/>
            <w:vAlign w:val="center"/>
          </w:tcPr>
          <w:p w14:paraId="29EB007C" w14:textId="77777777" w:rsidR="007116C6" w:rsidRPr="004E7D71" w:rsidRDefault="007116C6" w:rsidP="00AD6A36">
            <w:pPr>
              <w:ind w:firstLine="0"/>
              <w:jc w:val="center"/>
            </w:pPr>
            <w:r w:rsidRPr="004E7D71">
              <w:t>Ед. изм.</w:t>
            </w:r>
          </w:p>
        </w:tc>
        <w:tc>
          <w:tcPr>
            <w:tcW w:w="1757" w:type="dxa"/>
            <w:vAlign w:val="center"/>
          </w:tcPr>
          <w:p w14:paraId="377E69CB" w14:textId="77777777" w:rsidR="007116C6" w:rsidRPr="004E7D71" w:rsidRDefault="007116C6" w:rsidP="00AD6A36">
            <w:pPr>
              <w:ind w:hanging="29"/>
              <w:jc w:val="center"/>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196" w:type="dxa"/>
            <w:vAlign w:val="center"/>
          </w:tcPr>
          <w:p w14:paraId="07AD54EF" w14:textId="77777777" w:rsidR="007116C6" w:rsidRPr="004E7D71" w:rsidRDefault="007116C6" w:rsidP="00AD6A36">
            <w:pPr>
              <w:ind w:firstLine="0"/>
              <w:jc w:val="center"/>
            </w:pPr>
            <w:r w:rsidRPr="004E7D71">
              <w:t>Правила подсчёта баллов по критерию</w:t>
            </w:r>
          </w:p>
        </w:tc>
      </w:tr>
      <w:tr w:rsidR="007116C6" w:rsidRPr="004E7D71" w14:paraId="4F121312" w14:textId="77777777" w:rsidTr="007116C6">
        <w:tc>
          <w:tcPr>
            <w:tcW w:w="534" w:type="dxa"/>
            <w:vAlign w:val="center"/>
          </w:tcPr>
          <w:p w14:paraId="5B1A703F" w14:textId="77777777" w:rsidR="007116C6" w:rsidRPr="004E7D71" w:rsidRDefault="007116C6" w:rsidP="00AD6A36">
            <w:pPr>
              <w:jc w:val="center"/>
            </w:pPr>
            <w:r w:rsidRPr="004E7D71">
              <w:t>1</w:t>
            </w:r>
          </w:p>
        </w:tc>
        <w:tc>
          <w:tcPr>
            <w:tcW w:w="2585" w:type="dxa"/>
            <w:vAlign w:val="center"/>
          </w:tcPr>
          <w:p w14:paraId="2050F5EF" w14:textId="77777777" w:rsidR="007116C6" w:rsidRPr="004E7D71" w:rsidRDefault="007116C6" w:rsidP="00AD6A36">
            <w:pPr>
              <w:ind w:firstLine="0"/>
              <w:jc w:val="center"/>
            </w:pPr>
            <w:r>
              <w:t xml:space="preserve">Цена договора </w:t>
            </w:r>
          </w:p>
        </w:tc>
        <w:tc>
          <w:tcPr>
            <w:tcW w:w="1163" w:type="dxa"/>
            <w:vAlign w:val="center"/>
          </w:tcPr>
          <w:p w14:paraId="5CF78B84" w14:textId="77777777" w:rsidR="007116C6" w:rsidRPr="004E7D71" w:rsidRDefault="007116C6" w:rsidP="00AD6A36">
            <w:pPr>
              <w:ind w:firstLine="0"/>
              <w:jc w:val="center"/>
            </w:pPr>
            <w:r w:rsidRPr="004E7D71">
              <w:t>Руб</w:t>
            </w:r>
            <w:r>
              <w:t>. (</w:t>
            </w:r>
            <w:r>
              <w:rPr>
                <w:color w:val="000000"/>
              </w:rPr>
              <w:t xml:space="preserve">без учёта </w:t>
            </w:r>
            <w:r w:rsidRPr="004E7D71">
              <w:rPr>
                <w:color w:val="000000"/>
              </w:rPr>
              <w:t>НДС</w:t>
            </w:r>
            <w:r>
              <w:t>)</w:t>
            </w:r>
          </w:p>
        </w:tc>
        <w:tc>
          <w:tcPr>
            <w:tcW w:w="1757" w:type="dxa"/>
            <w:vAlign w:val="center"/>
          </w:tcPr>
          <w:p w14:paraId="1FB041EA" w14:textId="77777777" w:rsidR="007116C6" w:rsidRPr="004E7D71" w:rsidRDefault="007116C6" w:rsidP="00AD6A36">
            <w:pPr>
              <w:ind w:firstLine="0"/>
              <w:jc w:val="center"/>
            </w:pPr>
            <w:r>
              <w:t>80</w:t>
            </w:r>
          </w:p>
        </w:tc>
        <w:tc>
          <w:tcPr>
            <w:tcW w:w="4196" w:type="dxa"/>
          </w:tcPr>
          <w:p w14:paraId="47DD6441" w14:textId="77777777" w:rsidR="007116C6" w:rsidRPr="004E7D71" w:rsidRDefault="007116C6" w:rsidP="00AD6A36">
            <w:pPr>
              <w:ind w:firstLine="0"/>
            </w:pPr>
            <w:r>
              <w:t>З</w:t>
            </w:r>
            <w:r w:rsidRPr="004E7D71">
              <w:t xml:space="preserve">аявкам баллы присваиваются в соответствии с формулой: </w:t>
            </w:r>
          </w:p>
          <w:p w14:paraId="135BFEF0" w14:textId="77777777" w:rsidR="007116C6" w:rsidRPr="00887941" w:rsidRDefault="007116C6" w:rsidP="00AD6A36">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4B4FF130" w14:textId="77777777" w:rsidR="007116C6" w:rsidRPr="00B57F02" w:rsidRDefault="007116C6" w:rsidP="00AD6A36">
            <w:pPr>
              <w:ind w:firstLine="0"/>
            </w:pPr>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54E49A86" w14:textId="77777777" w:rsidR="007116C6" w:rsidRPr="00B57F02" w:rsidRDefault="007116C6" w:rsidP="00AD6A36">
            <w:pPr>
              <w:ind w:firstLine="0"/>
            </w:pPr>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6108E995" w14:textId="77777777" w:rsidR="007116C6" w:rsidRPr="00B57F02" w:rsidRDefault="007116C6" w:rsidP="00AD6A36">
            <w:pPr>
              <w:ind w:firstLine="0"/>
            </w:pPr>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2DF5F057" w14:textId="77777777" w:rsidR="007116C6" w:rsidRPr="004E7D71" w:rsidRDefault="007116C6" w:rsidP="00AD6A36">
            <w:pPr>
              <w:ind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7116C6" w:rsidRPr="004E7D71" w14:paraId="7E9346A8" w14:textId="77777777" w:rsidTr="007116C6">
        <w:tc>
          <w:tcPr>
            <w:tcW w:w="534" w:type="dxa"/>
            <w:vAlign w:val="center"/>
          </w:tcPr>
          <w:p w14:paraId="03726EBD" w14:textId="77777777" w:rsidR="007116C6" w:rsidRPr="004E7D71" w:rsidRDefault="007116C6" w:rsidP="00AD6A36">
            <w:pPr>
              <w:jc w:val="center"/>
            </w:pPr>
            <w:r w:rsidRPr="004E7D71">
              <w:t>2</w:t>
            </w:r>
          </w:p>
        </w:tc>
        <w:tc>
          <w:tcPr>
            <w:tcW w:w="2585" w:type="dxa"/>
            <w:vAlign w:val="center"/>
          </w:tcPr>
          <w:p w14:paraId="580EE9ED" w14:textId="77777777" w:rsidR="007116C6" w:rsidRDefault="007116C6" w:rsidP="00AD6A36">
            <w:pPr>
              <w:ind w:firstLine="33"/>
              <w:jc w:val="center"/>
            </w:pPr>
            <w:r w:rsidRPr="004E7D71">
              <w:t xml:space="preserve">Подтвержденный опыт </w:t>
            </w:r>
            <w:r>
              <w:lastRenderedPageBreak/>
              <w:t xml:space="preserve">оказания </w:t>
            </w:r>
            <w:r w:rsidRPr="004E7D71">
              <w:t>аналогичн</w:t>
            </w:r>
            <w:r>
              <w:t>ых услуг</w:t>
            </w:r>
            <w:r w:rsidRPr="004E7D71">
              <w:t xml:space="preserve"> за последние </w:t>
            </w:r>
            <w:r>
              <w:t>три (по текущий момент</w:t>
            </w:r>
            <w:r w:rsidRPr="004E7D71">
              <w:t>)</w:t>
            </w:r>
            <w:r>
              <w:t xml:space="preserve"> </w:t>
            </w:r>
          </w:p>
          <w:p w14:paraId="4F311BD0" w14:textId="77777777" w:rsidR="007116C6" w:rsidRDefault="007116C6" w:rsidP="00AD6A36">
            <w:pPr>
              <w:jc w:val="center"/>
            </w:pPr>
            <w:r>
              <w:t>2.1. Опыт</w:t>
            </w:r>
            <w:r w:rsidRPr="004E7D71">
              <w:t xml:space="preserve"> </w:t>
            </w:r>
            <w:r>
              <w:t xml:space="preserve">оказания </w:t>
            </w:r>
            <w:r w:rsidRPr="004E7D71">
              <w:t>аналогичн</w:t>
            </w:r>
            <w:r>
              <w:t xml:space="preserve">ых услуг по сумме всех исполненных договоров </w:t>
            </w:r>
            <w:r w:rsidRPr="004E7D71">
              <w:t xml:space="preserve">за последние </w:t>
            </w:r>
            <w:r>
              <w:t>три года.</w:t>
            </w:r>
          </w:p>
          <w:p w14:paraId="2A04D7ED" w14:textId="77777777" w:rsidR="007116C6" w:rsidRPr="004E7D71" w:rsidRDefault="007116C6" w:rsidP="00AD6A36">
            <w:pPr>
              <w:jc w:val="center"/>
              <w:rPr>
                <w:rFonts w:eastAsia="Calibri"/>
                <w:lang w:eastAsia="en-US"/>
              </w:rPr>
            </w:pPr>
            <w:r>
              <w:t xml:space="preserve">2.2. Опыт оказания </w:t>
            </w:r>
            <w:r w:rsidRPr="004E7D71">
              <w:t>аналогичн</w:t>
            </w:r>
            <w:r>
              <w:t>ых услуг</w:t>
            </w:r>
            <w:r w:rsidRPr="004E7D71">
              <w:t xml:space="preserve"> </w:t>
            </w:r>
            <w:r>
              <w:t xml:space="preserve">по количеству всех исполненных договоров </w:t>
            </w:r>
            <w:r w:rsidRPr="004E7D71">
              <w:t xml:space="preserve">за последние </w:t>
            </w:r>
            <w:r>
              <w:t>три года</w:t>
            </w:r>
          </w:p>
        </w:tc>
        <w:tc>
          <w:tcPr>
            <w:tcW w:w="1163" w:type="dxa"/>
            <w:vAlign w:val="center"/>
          </w:tcPr>
          <w:p w14:paraId="16DC5F04" w14:textId="77777777" w:rsidR="007116C6" w:rsidRPr="004E7D71" w:rsidRDefault="007116C6" w:rsidP="00AD6A36">
            <w:pPr>
              <w:ind w:firstLine="0"/>
              <w:jc w:val="center"/>
              <w:rPr>
                <w:rFonts w:eastAsia="Calibri"/>
                <w:lang w:eastAsia="en-US"/>
              </w:rPr>
            </w:pPr>
            <w:r w:rsidRPr="004E7D71">
              <w:rPr>
                <w:rFonts w:eastAsia="Calibri"/>
                <w:lang w:eastAsia="en-US"/>
              </w:rPr>
              <w:lastRenderedPageBreak/>
              <w:t>Руб</w:t>
            </w:r>
            <w:r>
              <w:rPr>
                <w:rFonts w:eastAsia="Calibri"/>
                <w:lang w:eastAsia="en-US"/>
              </w:rPr>
              <w:t>. (</w:t>
            </w:r>
            <w:r>
              <w:rPr>
                <w:color w:val="000000"/>
              </w:rPr>
              <w:t xml:space="preserve">без </w:t>
            </w:r>
            <w:r>
              <w:rPr>
                <w:color w:val="000000"/>
              </w:rPr>
              <w:lastRenderedPageBreak/>
              <w:t xml:space="preserve">учёта </w:t>
            </w:r>
            <w:r w:rsidRPr="004E7D71">
              <w:rPr>
                <w:color w:val="000000"/>
              </w:rPr>
              <w:t>НДС</w:t>
            </w:r>
            <w:r>
              <w:rPr>
                <w:rFonts w:eastAsia="Calibri"/>
                <w:lang w:eastAsia="en-US"/>
              </w:rPr>
              <w:t>)/шт.</w:t>
            </w:r>
          </w:p>
        </w:tc>
        <w:tc>
          <w:tcPr>
            <w:tcW w:w="1757" w:type="dxa"/>
            <w:vAlign w:val="center"/>
          </w:tcPr>
          <w:p w14:paraId="1F35CD9C" w14:textId="77777777" w:rsidR="007116C6" w:rsidRPr="004E7D71" w:rsidRDefault="007116C6" w:rsidP="00AD6A36">
            <w:pPr>
              <w:ind w:hanging="29"/>
              <w:jc w:val="center"/>
              <w:rPr>
                <w:rFonts w:eastAsia="Calibri"/>
                <w:lang w:eastAsia="en-US"/>
              </w:rPr>
            </w:pPr>
            <w:r>
              <w:lastRenderedPageBreak/>
              <w:t>20 (10+10)</w:t>
            </w:r>
          </w:p>
        </w:tc>
        <w:tc>
          <w:tcPr>
            <w:tcW w:w="4196" w:type="dxa"/>
          </w:tcPr>
          <w:p w14:paraId="6E1D9324" w14:textId="77777777" w:rsidR="007116C6" w:rsidRDefault="007116C6" w:rsidP="00AD6A36">
            <w:pPr>
              <w:ind w:right="126" w:firstLine="0"/>
            </w:pPr>
            <w:proofErr w:type="gramStart"/>
            <w:r w:rsidRPr="004E7D71">
              <w:t xml:space="preserve">Документы, подтверждающие наличие у </w:t>
            </w:r>
            <w:r w:rsidRPr="004E7D71">
              <w:lastRenderedPageBreak/>
              <w:t>Участника, опыт</w:t>
            </w:r>
            <w:r>
              <w:t>а</w:t>
            </w:r>
            <w:r w:rsidRPr="004E7D71">
              <w:t xml:space="preserve"> </w:t>
            </w:r>
            <w:r>
              <w:t>оказания услуг</w:t>
            </w:r>
            <w:r w:rsidRPr="004E7D71">
              <w:t xml:space="preserve"> </w:t>
            </w:r>
            <w:r>
              <w:t>(аналогичных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r>
              <w:t xml:space="preserve"> По запросу Организатора участник представляет п</w:t>
            </w:r>
            <w:r w:rsidRPr="004E7D71">
              <w:t>одтверждающ</w:t>
            </w:r>
            <w:r>
              <w:t>ие</w:t>
            </w:r>
            <w:r w:rsidRPr="004E7D71">
              <w:t xml:space="preserve"> документ</w:t>
            </w:r>
            <w:r>
              <w:t xml:space="preserve">ы, которыми </w:t>
            </w:r>
            <w:r w:rsidRPr="004E7D71">
              <w:t>являются</w:t>
            </w:r>
            <w:r>
              <w:t xml:space="preserve"> акты выполненных работ по ранее исполненным договорам, указанным в справке о перечне и объёмах выполнения аналогичных договоров</w:t>
            </w:r>
            <w:r w:rsidRPr="004E7D71">
              <w:t xml:space="preserve"> (с подписью и печатью </w:t>
            </w:r>
            <w:r>
              <w:t xml:space="preserve">Заказчика)/ </w:t>
            </w:r>
            <w:r w:rsidRPr="0098515A">
              <w:t>Документы предоставляются в форме отсканированных электронных документов в формате .</w:t>
            </w:r>
            <w:proofErr w:type="spellStart"/>
            <w:r w:rsidRPr="0098515A">
              <w:t>pdf</w:t>
            </w:r>
            <w:proofErr w:type="spellEnd"/>
            <w:r w:rsidRPr="0098515A">
              <w:t xml:space="preserve">.      </w:t>
            </w:r>
          </w:p>
          <w:p w14:paraId="7FA2B220" w14:textId="77777777" w:rsidR="007116C6" w:rsidRPr="004E7D71" w:rsidRDefault="007116C6" w:rsidP="00AD6A36">
            <w:pPr>
              <w:ind w:firstLine="0"/>
            </w:pPr>
            <w:r>
              <w:t>З</w:t>
            </w:r>
            <w:r w:rsidRPr="004E7D71">
              <w:t>аявкам баллы присваи</w:t>
            </w:r>
            <w:r>
              <w:t>ваются в соответствии с формулами</w:t>
            </w:r>
            <w:r w:rsidRPr="004E7D71">
              <w:t xml:space="preserve">: </w:t>
            </w:r>
          </w:p>
          <w:p w14:paraId="1F98851D" w14:textId="77777777" w:rsidR="007116C6" w:rsidRPr="00B57F02" w:rsidRDefault="007116C6" w:rsidP="00AD6A36">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39377D61" w14:textId="77777777" w:rsidR="007116C6" w:rsidRDefault="007116C6" w:rsidP="00AD6A36">
            <w:pPr>
              <w:ind w:right="126" w:firstLine="0"/>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20D1D5E5" w14:textId="77777777" w:rsidR="007116C6" w:rsidRDefault="007116C6" w:rsidP="00AD6A36">
            <w:pPr>
              <w:ind w:right="126" w:firstLine="0"/>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2D077BFF" w14:textId="77777777" w:rsidR="007116C6" w:rsidRDefault="007116C6" w:rsidP="00AD6A36">
            <w:pPr>
              <w:ind w:right="126"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132CBC42" w14:textId="77777777" w:rsidR="007116C6" w:rsidRDefault="007116C6" w:rsidP="00AD6A36">
            <w:pPr>
              <w:ind w:right="126"/>
            </w:pPr>
          </w:p>
          <w:p w14:paraId="363EE28E" w14:textId="77777777" w:rsidR="007116C6" w:rsidRPr="00B4234D" w:rsidRDefault="007116C6" w:rsidP="00AD6A36">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5862C5E" w14:textId="77777777" w:rsidR="007116C6" w:rsidRDefault="007116C6" w:rsidP="00AD6A36">
            <w:pPr>
              <w:ind w:right="126" w:firstLine="0"/>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стадии.</w:t>
            </w:r>
          </w:p>
          <w:p w14:paraId="2760D044" w14:textId="77777777" w:rsidR="007116C6" w:rsidRPr="0077382C" w:rsidRDefault="007116C6" w:rsidP="00AD6A36">
            <w:pPr>
              <w:ind w:right="126" w:firstLine="0"/>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48228A6F" w14:textId="77777777" w:rsidR="007116C6" w:rsidRDefault="007116C6" w:rsidP="00AD6A36">
            <w:pPr>
              <w:ind w:right="126" w:firstLine="0"/>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702593F8" w14:textId="77777777" w:rsidR="007116C6" w:rsidRDefault="007116C6" w:rsidP="00AD6A36">
            <w:pPr>
              <w:ind w:right="126" w:hanging="85"/>
            </w:pPr>
            <w:r>
              <w:lastRenderedPageBreak/>
              <w:t xml:space="preserve">Итоговый балл по пункту 2: </w:t>
            </w:r>
          </w:p>
          <w:p w14:paraId="6CAA9484" w14:textId="77777777" w:rsidR="007116C6" w:rsidRPr="00D87463" w:rsidRDefault="007116C6" w:rsidP="00AD6A36">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67107CDE" w14:textId="77777777" w:rsidR="007116C6" w:rsidRPr="004E7D71" w:rsidRDefault="007116C6" w:rsidP="00AD6A36">
            <w:pPr>
              <w:ind w:right="126"/>
              <w:rPr>
                <w:rFonts w:eastAsia="Calibri"/>
                <w:lang w:eastAsia="en-US"/>
              </w:rPr>
            </w:pPr>
          </w:p>
        </w:tc>
      </w:tr>
    </w:tbl>
    <w:p w14:paraId="730A9E74" w14:textId="77777777" w:rsidR="007116C6" w:rsidRDefault="007116C6" w:rsidP="007116C6">
      <w:pPr>
        <w:rPr>
          <w:sz w:val="28"/>
          <w:szCs w:val="28"/>
        </w:rPr>
      </w:pPr>
    </w:p>
    <w:p w14:paraId="796DB90E" w14:textId="77777777" w:rsidR="007116C6" w:rsidRPr="007116C6" w:rsidRDefault="007116C6" w:rsidP="007116C6">
      <w:pPr>
        <w:jc w:val="center"/>
        <w:rPr>
          <w:b/>
          <w:sz w:val="24"/>
          <w:szCs w:val="24"/>
        </w:rPr>
      </w:pPr>
      <w:r w:rsidRPr="007116C6">
        <w:rPr>
          <w:b/>
          <w:sz w:val="24"/>
          <w:szCs w:val="24"/>
        </w:rPr>
        <w:t>1.2 Расчёт рейтинга «надежность контрагента» (</w:t>
      </w:r>
      <w:proofErr w:type="spellStart"/>
      <w:r w:rsidRPr="007116C6">
        <w:rPr>
          <w:b/>
          <w:sz w:val="24"/>
          <w:szCs w:val="24"/>
        </w:rPr>
        <w:t>Ka</w:t>
      </w:r>
      <w:proofErr w:type="spellEnd"/>
      <w:r w:rsidRPr="007116C6">
        <w:rPr>
          <w:b/>
          <w:sz w:val="24"/>
          <w:szCs w:val="24"/>
        </w:rPr>
        <w:t>)</w:t>
      </w:r>
    </w:p>
    <w:p w14:paraId="0B7E503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Заявке </w:t>
      </w:r>
      <w:proofErr w:type="gramStart"/>
      <w:r w:rsidRPr="007116C6">
        <w:rPr>
          <w:bCs w:val="0"/>
          <w:sz w:val="24"/>
          <w:szCs w:val="24"/>
          <w:lang w:eastAsia="ru-RU"/>
        </w:rPr>
        <w:t>участника, не имеющего рекламации по деловой репутации со стороны Заказчика присваивается</w:t>
      </w:r>
      <w:proofErr w:type="gramEnd"/>
      <w:r w:rsidRPr="007116C6">
        <w:rPr>
          <w:bCs w:val="0"/>
          <w:sz w:val="24"/>
          <w:szCs w:val="24"/>
          <w:lang w:eastAsia="ru-RU"/>
        </w:rPr>
        <w:t xml:space="preserve"> </w:t>
      </w:r>
      <w:proofErr w:type="spellStart"/>
      <w:r w:rsidRPr="007116C6">
        <w:rPr>
          <w:bCs w:val="0"/>
          <w:sz w:val="24"/>
          <w:szCs w:val="24"/>
          <w:lang w:eastAsia="ru-RU"/>
        </w:rPr>
        <w:t>Ka</w:t>
      </w:r>
      <w:proofErr w:type="spellEnd"/>
      <w:r w:rsidRPr="007116C6">
        <w:rPr>
          <w:bCs w:val="0"/>
          <w:sz w:val="24"/>
          <w:szCs w:val="24"/>
          <w:lang w:eastAsia="ru-RU"/>
        </w:rPr>
        <w:t>=1;</w:t>
      </w:r>
    </w:p>
    <w:p w14:paraId="07D845B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В </w:t>
      </w:r>
      <w:proofErr w:type="gramStart"/>
      <w:r w:rsidRPr="007116C6">
        <w:rPr>
          <w:bCs w:val="0"/>
          <w:sz w:val="24"/>
          <w:szCs w:val="24"/>
          <w:lang w:eastAsia="ru-RU"/>
        </w:rPr>
        <w:t>случае</w:t>
      </w:r>
      <w:proofErr w:type="gramEnd"/>
      <w:r w:rsidRPr="007116C6">
        <w:rPr>
          <w:bCs w:val="0"/>
          <w:sz w:val="24"/>
          <w:szCs w:val="24"/>
          <w:lang w:eastAsia="ru-RU"/>
        </w:rPr>
        <w:t xml:space="preserve"> если участник подавшего Заявку за период не более года на дату окончания приёмки Заявок, имеются рекламации в отношении предоставленных услуг и не устранены выявленные дефекты, то такой Заявке Участника присваивается Ка=0,5.</w:t>
      </w:r>
    </w:p>
    <w:p w14:paraId="0EF76CDD" w14:textId="77777777" w:rsidR="007116C6" w:rsidRPr="007116C6" w:rsidRDefault="007116C6" w:rsidP="007116C6">
      <w:pPr>
        <w:rPr>
          <w:sz w:val="20"/>
          <w:szCs w:val="20"/>
        </w:rPr>
      </w:pPr>
    </w:p>
    <w:p w14:paraId="45182148" w14:textId="77777777" w:rsidR="007116C6" w:rsidRPr="007116C6" w:rsidRDefault="007116C6" w:rsidP="007116C6">
      <w:pPr>
        <w:ind w:firstLine="709"/>
        <w:jc w:val="center"/>
        <w:rPr>
          <w:b/>
          <w:sz w:val="24"/>
          <w:szCs w:val="24"/>
        </w:rPr>
      </w:pPr>
      <w:r w:rsidRPr="007116C6">
        <w:rPr>
          <w:b/>
          <w:sz w:val="24"/>
          <w:szCs w:val="24"/>
        </w:rPr>
        <w:t>1.3 Методика расчета интегральной оценки общей предпочтительности Заявки.</w:t>
      </w:r>
    </w:p>
    <w:p w14:paraId="22041289" w14:textId="77777777" w:rsidR="007116C6" w:rsidRPr="007116C6" w:rsidRDefault="007116C6" w:rsidP="007116C6">
      <w:pPr>
        <w:spacing w:line="240" w:lineRule="atLeast"/>
        <w:ind w:firstLine="709"/>
        <w:contextualSpacing/>
        <w:rPr>
          <w:sz w:val="24"/>
          <w:szCs w:val="24"/>
        </w:rPr>
      </w:pPr>
      <w:r w:rsidRPr="007116C6">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147E52B" w14:textId="77777777" w:rsidR="007116C6" w:rsidRPr="002B7042" w:rsidRDefault="007116C6" w:rsidP="007116C6">
      <w:pPr>
        <w:spacing w:line="240" w:lineRule="atLeast"/>
        <w:contextualSpacing/>
        <w:rPr>
          <w:sz w:val="20"/>
          <w:szCs w:val="20"/>
        </w:rPr>
      </w:pPr>
    </w:p>
    <w:p w14:paraId="0E2F5C78" w14:textId="77777777" w:rsidR="007116C6" w:rsidRPr="007116C6" w:rsidRDefault="007116C6" w:rsidP="007116C6">
      <w:pPr>
        <w:spacing w:line="240" w:lineRule="atLeast"/>
        <w:contextualSpacing/>
        <w:jc w:val="center"/>
        <w:rPr>
          <w:sz w:val="24"/>
          <w:szCs w:val="24"/>
        </w:rPr>
      </w:pPr>
      <w:proofErr w:type="spellStart"/>
      <w:r w:rsidRPr="007116C6">
        <w:rPr>
          <w:sz w:val="24"/>
          <w:szCs w:val="24"/>
        </w:rPr>
        <w:t>Ri</w:t>
      </w:r>
      <w:proofErr w:type="spellEnd"/>
      <w:r w:rsidRPr="007116C6">
        <w:rPr>
          <w:sz w:val="24"/>
          <w:szCs w:val="24"/>
        </w:rPr>
        <w:t xml:space="preserve"> = (Б</w:t>
      </w:r>
      <w:proofErr w:type="gramStart"/>
      <w:r w:rsidRPr="007116C6">
        <w:rPr>
          <w:sz w:val="24"/>
          <w:szCs w:val="24"/>
        </w:rPr>
        <w:t>1</w:t>
      </w:r>
      <w:proofErr w:type="gramEnd"/>
      <w:r w:rsidRPr="007116C6">
        <w:rPr>
          <w:sz w:val="24"/>
          <w:szCs w:val="24"/>
        </w:rPr>
        <w:t xml:space="preserve"> + Б2)*</w:t>
      </w:r>
      <w:proofErr w:type="spellStart"/>
      <w:r w:rsidRPr="007116C6">
        <w:rPr>
          <w:sz w:val="24"/>
          <w:szCs w:val="24"/>
        </w:rPr>
        <w:t>Каi</w:t>
      </w:r>
      <w:proofErr w:type="spellEnd"/>
      <w:r w:rsidRPr="007116C6">
        <w:rPr>
          <w:sz w:val="24"/>
          <w:szCs w:val="24"/>
        </w:rPr>
        <w:t>,</w:t>
      </w:r>
    </w:p>
    <w:p w14:paraId="49FB23C3" w14:textId="77777777" w:rsidR="007116C6" w:rsidRPr="007116C6" w:rsidRDefault="007116C6" w:rsidP="007116C6">
      <w:pPr>
        <w:spacing w:line="240" w:lineRule="atLeast"/>
        <w:contextualSpacing/>
        <w:rPr>
          <w:sz w:val="24"/>
          <w:szCs w:val="24"/>
        </w:rPr>
      </w:pPr>
      <w:r w:rsidRPr="007116C6">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7116C6" w:rsidRPr="007116C6" w14:paraId="09478DD2" w14:textId="77777777" w:rsidTr="00AD6A36">
        <w:tc>
          <w:tcPr>
            <w:tcW w:w="279" w:type="pct"/>
            <w:shd w:val="clear" w:color="auto" w:fill="auto"/>
          </w:tcPr>
          <w:p w14:paraId="4297C436"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34F1353" w14:textId="77777777" w:rsidR="007116C6" w:rsidRPr="007116C6" w:rsidRDefault="007116C6" w:rsidP="00AD6A36">
            <w:pPr>
              <w:rPr>
                <w:sz w:val="24"/>
                <w:szCs w:val="24"/>
              </w:rPr>
            </w:pPr>
            <w:proofErr w:type="spellStart"/>
            <w:r w:rsidRPr="007116C6">
              <w:rPr>
                <w:sz w:val="24"/>
                <w:szCs w:val="24"/>
              </w:rPr>
              <w:t>Ri</w:t>
            </w:r>
            <w:proofErr w:type="spellEnd"/>
          </w:p>
        </w:tc>
        <w:tc>
          <w:tcPr>
            <w:tcW w:w="223" w:type="pct"/>
            <w:shd w:val="clear" w:color="auto" w:fill="auto"/>
          </w:tcPr>
          <w:p w14:paraId="1BA52A7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2A5B3D33" w14:textId="77777777" w:rsidR="007116C6" w:rsidRPr="007116C6" w:rsidRDefault="007116C6" w:rsidP="00AD6A36">
            <w:pPr>
              <w:rPr>
                <w:sz w:val="24"/>
                <w:szCs w:val="24"/>
              </w:rPr>
            </w:pPr>
            <w:r w:rsidRPr="007116C6">
              <w:rPr>
                <w:sz w:val="24"/>
                <w:szCs w:val="24"/>
              </w:rPr>
              <w:t>общий рейтинг предпочтительности  i-ой Заявки,</w:t>
            </w:r>
          </w:p>
        </w:tc>
      </w:tr>
      <w:tr w:rsidR="007116C6" w:rsidRPr="007116C6" w14:paraId="4347D015" w14:textId="77777777" w:rsidTr="00AD6A36">
        <w:tc>
          <w:tcPr>
            <w:tcW w:w="279" w:type="pct"/>
            <w:shd w:val="clear" w:color="auto" w:fill="auto"/>
          </w:tcPr>
          <w:p w14:paraId="19185EEC"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6FE4EF6" w14:textId="77777777" w:rsidR="007116C6" w:rsidRPr="007116C6" w:rsidRDefault="007116C6" w:rsidP="00AD6A36">
            <w:pPr>
              <w:rPr>
                <w:sz w:val="24"/>
                <w:szCs w:val="24"/>
              </w:rPr>
            </w:pPr>
            <w:r w:rsidRPr="007116C6">
              <w:rPr>
                <w:sz w:val="24"/>
                <w:szCs w:val="24"/>
              </w:rPr>
              <w:t>Б</w:t>
            </w:r>
            <w:proofErr w:type="gramStart"/>
            <w:r w:rsidRPr="007116C6">
              <w:rPr>
                <w:sz w:val="24"/>
                <w:szCs w:val="24"/>
              </w:rPr>
              <w:t>1</w:t>
            </w:r>
            <w:proofErr w:type="gramEnd"/>
            <w:r w:rsidRPr="007116C6">
              <w:rPr>
                <w:sz w:val="24"/>
                <w:szCs w:val="24"/>
              </w:rPr>
              <w:t xml:space="preserve"> -  Б2  </w:t>
            </w:r>
          </w:p>
        </w:tc>
        <w:tc>
          <w:tcPr>
            <w:tcW w:w="223" w:type="pct"/>
            <w:shd w:val="clear" w:color="auto" w:fill="auto"/>
          </w:tcPr>
          <w:p w14:paraId="75281B4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1EABE39D" w14:textId="77777777" w:rsidR="007116C6" w:rsidRPr="007116C6" w:rsidRDefault="007116C6" w:rsidP="00AD6A36">
            <w:pPr>
              <w:rPr>
                <w:sz w:val="24"/>
                <w:szCs w:val="24"/>
              </w:rPr>
            </w:pPr>
            <w:r w:rsidRPr="007116C6">
              <w:rPr>
                <w:sz w:val="24"/>
                <w:szCs w:val="24"/>
              </w:rPr>
              <w:t xml:space="preserve">балльные оценки Заявок по критериям </w:t>
            </w:r>
          </w:p>
        </w:tc>
      </w:tr>
      <w:tr w:rsidR="007116C6" w:rsidRPr="007116C6" w14:paraId="1A1C211D" w14:textId="77777777" w:rsidTr="00AD6A36">
        <w:tc>
          <w:tcPr>
            <w:tcW w:w="279" w:type="pct"/>
            <w:shd w:val="clear" w:color="auto" w:fill="auto"/>
          </w:tcPr>
          <w:p w14:paraId="35068B7F" w14:textId="77777777" w:rsidR="007116C6" w:rsidRPr="007116C6" w:rsidRDefault="007116C6" w:rsidP="00AD6A36">
            <w:pPr>
              <w:rPr>
                <w:sz w:val="24"/>
                <w:szCs w:val="24"/>
              </w:rPr>
            </w:pPr>
          </w:p>
        </w:tc>
        <w:tc>
          <w:tcPr>
            <w:tcW w:w="665" w:type="pct"/>
            <w:shd w:val="clear" w:color="auto" w:fill="auto"/>
          </w:tcPr>
          <w:p w14:paraId="5722671E" w14:textId="77777777" w:rsidR="007116C6" w:rsidRPr="007116C6" w:rsidRDefault="007116C6" w:rsidP="00AD6A36">
            <w:pPr>
              <w:rPr>
                <w:sz w:val="24"/>
                <w:szCs w:val="24"/>
              </w:rPr>
            </w:pPr>
            <w:r w:rsidRPr="007116C6">
              <w:rPr>
                <w:sz w:val="24"/>
                <w:szCs w:val="24"/>
              </w:rPr>
              <w:t>Ка</w:t>
            </w:r>
          </w:p>
        </w:tc>
        <w:tc>
          <w:tcPr>
            <w:tcW w:w="223" w:type="pct"/>
            <w:shd w:val="clear" w:color="auto" w:fill="auto"/>
          </w:tcPr>
          <w:p w14:paraId="5DDADDE3"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307F2E33" w14:textId="77777777" w:rsidR="007116C6" w:rsidRPr="007116C6" w:rsidRDefault="007116C6" w:rsidP="00AD6A36">
            <w:pPr>
              <w:rPr>
                <w:sz w:val="24"/>
                <w:szCs w:val="24"/>
              </w:rPr>
            </w:pPr>
            <w:r w:rsidRPr="007116C6">
              <w:rPr>
                <w:sz w:val="24"/>
                <w:szCs w:val="24"/>
              </w:rPr>
              <w:t>Коэффициент надежности контрагента</w:t>
            </w:r>
          </w:p>
        </w:tc>
      </w:tr>
    </w:tbl>
    <w:p w14:paraId="442F0D0F" w14:textId="77777777" w:rsidR="007116C6" w:rsidRPr="007116C6" w:rsidRDefault="007116C6" w:rsidP="007116C6">
      <w:pPr>
        <w:rPr>
          <w:sz w:val="24"/>
          <w:szCs w:val="24"/>
        </w:rPr>
      </w:pPr>
    </w:p>
    <w:p w14:paraId="5C14C2C7" w14:textId="77777777" w:rsidR="007116C6" w:rsidRPr="007116C6" w:rsidRDefault="007116C6" w:rsidP="007116C6">
      <w:pPr>
        <w:spacing w:line="240" w:lineRule="atLeast"/>
        <w:contextualSpacing/>
        <w:rPr>
          <w:sz w:val="24"/>
          <w:szCs w:val="24"/>
        </w:rPr>
      </w:pPr>
      <w:r w:rsidRPr="007116C6">
        <w:rPr>
          <w:sz w:val="24"/>
          <w:szCs w:val="24"/>
        </w:rPr>
        <w:t xml:space="preserve">Наивысшее место в итоговой </w:t>
      </w:r>
      <w:proofErr w:type="spellStart"/>
      <w:r w:rsidRPr="007116C6">
        <w:rPr>
          <w:sz w:val="24"/>
          <w:szCs w:val="24"/>
        </w:rPr>
        <w:t>ранжировке</w:t>
      </w:r>
      <w:proofErr w:type="spellEnd"/>
      <w:r w:rsidRPr="007116C6">
        <w:rPr>
          <w:sz w:val="24"/>
          <w:szCs w:val="24"/>
        </w:rPr>
        <w:t xml:space="preserve"> с учетом весовых коэффициентов значимости получает Заявка, имеющая максимальную оценку.</w:t>
      </w:r>
    </w:p>
    <w:p w14:paraId="1F0F14DC"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7116C6">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7116C6">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FE34500" w:rsidR="001B0985" w:rsidRPr="00955C48" w:rsidRDefault="001B0985" w:rsidP="00EC58E1">
      <w:pPr>
        <w:pStyle w:val="3-"/>
        <w:widowControl w:val="0"/>
        <w:numPr>
          <w:ilvl w:val="2"/>
          <w:numId w:val="44"/>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w:t>
      </w:r>
      <w:r w:rsidRPr="00D7697D">
        <w:rPr>
          <w:szCs w:val="24"/>
        </w:rPr>
        <w:lastRenderedPageBreak/>
        <w:t>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AD6A36">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AD6A36">
        <w:rPr>
          <w:szCs w:val="24"/>
        </w:rPr>
        <w:t>-</w:t>
      </w:r>
      <w:r w:rsidR="003234A0" w:rsidRPr="00AD6A36">
        <w:rPr>
          <w:bCs/>
          <w:sz w:val="22"/>
          <w:szCs w:val="24"/>
          <w:lang w:eastAsia="ar-SA"/>
        </w:rPr>
        <w:t xml:space="preserve"> </w:t>
      </w:r>
      <w:r w:rsidR="003234A0" w:rsidRPr="00AD6A36">
        <w:rPr>
          <w:bCs/>
          <w:szCs w:val="24"/>
        </w:rPr>
        <w:t>не более 30 календарных дней</w:t>
      </w:r>
      <w:proofErr w:type="gramEnd"/>
      <w:r w:rsidR="003234A0" w:rsidRPr="00AD6A36">
        <w:rPr>
          <w:bCs/>
          <w:szCs w:val="24"/>
        </w:rPr>
        <w:t xml:space="preserve"> со дня подписания заказчиком документа о приеме товара</w:t>
      </w:r>
      <w:r w:rsidR="00AD6A36">
        <w:rPr>
          <w:bCs/>
          <w:szCs w:val="24"/>
        </w:rPr>
        <w:t xml:space="preserve"> </w:t>
      </w:r>
      <w:r w:rsidR="003234A0" w:rsidRPr="00AD6A36">
        <w:rPr>
          <w:bCs/>
          <w:szCs w:val="24"/>
        </w:rPr>
        <w:t>(выполнении работы, оказания услуги) по договору</w:t>
      </w:r>
      <w:r w:rsidR="00AD6A36">
        <w:rPr>
          <w:bCs/>
          <w:szCs w:val="24"/>
        </w:rPr>
        <w:t xml:space="preserve"> (</w:t>
      </w:r>
      <w:r w:rsidR="003234A0" w:rsidRPr="00AD6A36">
        <w:rPr>
          <w:bCs/>
          <w:szCs w:val="24"/>
        </w:rPr>
        <w:t>отдельному этапу договора)</w:t>
      </w:r>
      <w:r w:rsidR="00955C48" w:rsidRPr="00AD6A36">
        <w:rPr>
          <w:bCs/>
          <w:szCs w:val="24"/>
        </w:rPr>
        <w:t>.</w:t>
      </w:r>
    </w:p>
    <w:p w14:paraId="688AC212" w14:textId="481CE618"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AD6A36">
        <w:rPr>
          <w:szCs w:val="24"/>
        </w:rPr>
        <w:t>,</w:t>
      </w:r>
      <w:r w:rsidRPr="00955C48">
        <w:rPr>
          <w:szCs w:val="24"/>
        </w:rPr>
        <w:t xml:space="preserve"> если Победитель закупочной процедуры является участник</w:t>
      </w:r>
      <w:r w:rsidR="00AD6A36">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AD6A36" w:rsidRDefault="001B0985" w:rsidP="00AD6A36">
      <w:pPr>
        <w:pStyle w:val="3-"/>
        <w:widowControl w:val="0"/>
        <w:numPr>
          <w:ilvl w:val="2"/>
          <w:numId w:val="44"/>
        </w:numPr>
        <w:ind w:left="0" w:firstLine="709"/>
        <w:rPr>
          <w:szCs w:val="24"/>
        </w:rPr>
      </w:pPr>
      <w:r w:rsidRPr="00AD6A36">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2DC47DE5" w:rsidR="00D77B28" w:rsidRPr="00AD6A36" w:rsidRDefault="00D77B28" w:rsidP="00AD6A36">
      <w:pPr>
        <w:pStyle w:val="3-"/>
        <w:numPr>
          <w:ilvl w:val="2"/>
          <w:numId w:val="52"/>
        </w:numPr>
        <w:tabs>
          <w:tab w:val="left" w:pos="1418"/>
        </w:tabs>
        <w:spacing w:before="0" w:after="0" w:line="276" w:lineRule="auto"/>
        <w:ind w:left="0" w:firstLine="709"/>
        <w:rPr>
          <w:szCs w:val="24"/>
        </w:rPr>
      </w:pPr>
      <w:r w:rsidRPr="00AD6A3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8E5A15" w:rsidRPr="008E5A15">
        <w:rPr>
          <w:b/>
        </w:rPr>
        <w:t>29</w:t>
      </w:r>
      <w:r w:rsidR="00CC5BE1" w:rsidRPr="00AD6A36">
        <w:rPr>
          <w:b/>
        </w:rPr>
        <w:t xml:space="preserve"> </w:t>
      </w:r>
      <w:r w:rsidR="008E5A15">
        <w:rPr>
          <w:b/>
        </w:rPr>
        <w:t>декабря</w:t>
      </w:r>
      <w:r w:rsidRPr="00AD6A36">
        <w:rPr>
          <w:b/>
        </w:rPr>
        <w:t xml:space="preserve"> 201</w:t>
      </w:r>
      <w:r w:rsidR="0003059D" w:rsidRPr="00AD6A36">
        <w:rPr>
          <w:b/>
        </w:rPr>
        <w:t>8</w:t>
      </w:r>
      <w:r w:rsidRPr="00AD6A36">
        <w:rPr>
          <w:b/>
        </w:rPr>
        <w:t xml:space="preserve"> г. 1</w:t>
      </w:r>
      <w:r w:rsidR="008E5A15">
        <w:rPr>
          <w:b/>
        </w:rPr>
        <w:t>4</w:t>
      </w:r>
      <w:bookmarkStart w:id="226" w:name="_GoBack"/>
      <w:bookmarkEnd w:id="226"/>
      <w:r w:rsidRPr="00AD6A36">
        <w:rPr>
          <w:b/>
        </w:rPr>
        <w:t>:00</w:t>
      </w:r>
      <w:r w:rsidRPr="00AD6A36">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w:t>
      </w:r>
      <w:r w:rsidRPr="00B22DCB">
        <w:rPr>
          <w:bCs w:val="0"/>
          <w:sz w:val="14"/>
          <w:szCs w:val="14"/>
          <w:lang w:eastAsia="ru-RU"/>
        </w:rPr>
        <w:lastRenderedPageBreak/>
        <w:t xml:space="preserve">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77A4383F" w14:textId="77777777" w:rsidR="00AD6A36" w:rsidRDefault="00AD6A36" w:rsidP="005F0AAB">
      <w:pPr>
        <w:tabs>
          <w:tab w:val="left" w:pos="1080"/>
        </w:tabs>
        <w:ind w:left="1287" w:firstLine="0"/>
        <w:jc w:val="right"/>
        <w:rPr>
          <w:b/>
          <w:szCs w:val="24"/>
        </w:rPr>
      </w:pPr>
    </w:p>
    <w:p w14:paraId="720EBBAD" w14:textId="77777777" w:rsidR="00AD6A36" w:rsidRDefault="00AD6A36" w:rsidP="005F0AAB">
      <w:pPr>
        <w:tabs>
          <w:tab w:val="left" w:pos="1080"/>
        </w:tabs>
        <w:ind w:left="1287" w:firstLine="0"/>
        <w:jc w:val="right"/>
        <w:rPr>
          <w:b/>
          <w:szCs w:val="24"/>
        </w:rPr>
      </w:pPr>
    </w:p>
    <w:p w14:paraId="3A42C02D" w14:textId="77777777" w:rsidR="00AD6A36" w:rsidRDefault="00AD6A36" w:rsidP="005F0AAB">
      <w:pPr>
        <w:tabs>
          <w:tab w:val="left" w:pos="1080"/>
        </w:tabs>
        <w:ind w:left="1287" w:firstLine="0"/>
        <w:jc w:val="right"/>
        <w:rPr>
          <w:b/>
          <w:szCs w:val="24"/>
        </w:rPr>
      </w:pPr>
    </w:p>
    <w:p w14:paraId="2DD36095" w14:textId="77777777" w:rsidR="00AD6A36" w:rsidRDefault="00AD6A36"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654F0E9D" w14:textId="77777777" w:rsidR="00227724" w:rsidRDefault="00227724">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24F098B5" w14:textId="77777777" w:rsidR="00227724" w:rsidRDefault="00227724" w:rsidP="00AD422D">
      <w:pPr>
        <w:tabs>
          <w:tab w:val="left" w:pos="6637"/>
        </w:tabs>
        <w:rPr>
          <w:lang w:eastAsia="ru-RU"/>
        </w:rPr>
      </w:pP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17BBA" w14:textId="77777777" w:rsidR="006A2581" w:rsidRDefault="006A2581">
      <w:pPr>
        <w:spacing w:line="240" w:lineRule="auto"/>
      </w:pPr>
      <w:r>
        <w:separator/>
      </w:r>
    </w:p>
  </w:endnote>
  <w:endnote w:type="continuationSeparator" w:id="0">
    <w:p w14:paraId="0CCE5E19" w14:textId="77777777" w:rsidR="006A2581" w:rsidRDefault="006A2581">
      <w:pPr>
        <w:spacing w:line="240" w:lineRule="auto"/>
      </w:pPr>
      <w:r>
        <w:continuationSeparator/>
      </w:r>
    </w:p>
  </w:endnote>
  <w:endnote w:type="continuationNotice" w:id="1">
    <w:p w14:paraId="6BAC40AC" w14:textId="77777777" w:rsidR="006A2581" w:rsidRDefault="006A25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6A36" w:rsidRDefault="00AD6A3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F4BAA1F" w:rsidR="00AD6A36" w:rsidRPr="00FA0376" w:rsidRDefault="00AD6A3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E5A15">
      <w:rPr>
        <w:noProof/>
        <w:sz w:val="16"/>
        <w:szCs w:val="16"/>
        <w:lang w:eastAsia="ru-RU"/>
      </w:rPr>
      <w:t>32</w:t>
    </w:r>
    <w:r w:rsidRPr="00FA0376">
      <w:rPr>
        <w:sz w:val="16"/>
        <w:szCs w:val="16"/>
        <w:lang w:eastAsia="ru-RU"/>
      </w:rPr>
      <w:fldChar w:fldCharType="end"/>
    </w:r>
  </w:p>
  <w:p w14:paraId="629B92FA" w14:textId="1556D75A" w:rsidR="00AD6A36" w:rsidRPr="008830C8" w:rsidRDefault="00AD6A36" w:rsidP="007116C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8830C8" w:rsidRPr="008830C8">
      <w:rPr>
        <w:sz w:val="18"/>
        <w:szCs w:val="18"/>
      </w:rPr>
      <w:t xml:space="preserve">право заключения договора на выполнение работ по ремонту высоковольтных вводов 110 </w:t>
    </w:r>
    <w:proofErr w:type="spellStart"/>
    <w:r w:rsidR="008830C8" w:rsidRPr="008830C8">
      <w:rPr>
        <w:sz w:val="18"/>
        <w:szCs w:val="18"/>
      </w:rPr>
      <w:t>кВ</w:t>
    </w:r>
    <w:proofErr w:type="spellEnd"/>
    <w:r w:rsidR="008830C8" w:rsidRPr="008830C8">
      <w:rPr>
        <w:sz w:val="18"/>
        <w:szCs w:val="18"/>
      </w:rPr>
      <w:t xml:space="preserve"> с заменой основной изоляции для нужд филиала ПАО «МРСК Юга» - «Волгоградэнерго» в 2019 году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6A36" w:rsidRDefault="00AD6A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6A36" w:rsidRDefault="00AD6A3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6A36" w:rsidRDefault="00AD6A3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6A36" w:rsidRPr="00C107B8" w:rsidRDefault="00AD6A36"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6A36" w:rsidRDefault="00AD6A36"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6A36" w:rsidRPr="00C107B8" w:rsidRDefault="00AD6A36"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1A29E" w14:textId="77777777" w:rsidR="006A2581" w:rsidRDefault="006A2581">
      <w:pPr>
        <w:spacing w:line="240" w:lineRule="auto"/>
      </w:pPr>
      <w:r>
        <w:separator/>
      </w:r>
    </w:p>
  </w:footnote>
  <w:footnote w:type="continuationSeparator" w:id="0">
    <w:p w14:paraId="1CE71E08" w14:textId="77777777" w:rsidR="006A2581" w:rsidRDefault="006A2581">
      <w:pPr>
        <w:spacing w:line="240" w:lineRule="auto"/>
      </w:pPr>
      <w:r>
        <w:continuationSeparator/>
      </w:r>
    </w:p>
  </w:footnote>
  <w:footnote w:type="continuationNotice" w:id="1">
    <w:p w14:paraId="33252612" w14:textId="77777777" w:rsidR="006A2581" w:rsidRDefault="006A2581">
      <w:pPr>
        <w:spacing w:line="240" w:lineRule="auto"/>
      </w:pPr>
    </w:p>
  </w:footnote>
  <w:footnote w:id="2">
    <w:p w14:paraId="53FF1E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D6A36" w:rsidRDefault="00AD6A36"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6A36" w:rsidRDefault="00AD6A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6A36" w:rsidRDefault="00AD6A36"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6A36" w:rsidRDefault="00AD6A36">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6A36" w:rsidRDefault="00AD6A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6A36" w:rsidRDefault="00AD6A3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6A36" w:rsidRDefault="00AD6A36">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6A36" w:rsidRDefault="00AD6A3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6A36" w:rsidRDefault="00AD6A36">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6A36" w:rsidRDefault="00AD6A36">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6A36" w:rsidRDefault="00AD6A36"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7724"/>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042"/>
    <w:rsid w:val="002B76A5"/>
    <w:rsid w:val="002C00AB"/>
    <w:rsid w:val="002C2A88"/>
    <w:rsid w:val="002C2CA5"/>
    <w:rsid w:val="002C537D"/>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77E1C"/>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74597"/>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2581"/>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6C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2AF5"/>
    <w:rsid w:val="008830C8"/>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A15"/>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55D9"/>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7AD"/>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D6A36"/>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3519"/>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5BE1"/>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8DF"/>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3B51A-EFD4-49BA-B2D7-837D82BA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66</Pages>
  <Words>22867</Words>
  <Characters>130343</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152905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109</cp:revision>
  <cp:lastPrinted>2016-09-14T10:14:00Z</cp:lastPrinted>
  <dcterms:created xsi:type="dcterms:W3CDTF">2016-07-15T04:13:00Z</dcterms:created>
  <dcterms:modified xsi:type="dcterms:W3CDTF">2018-11-09T11:57:00Z</dcterms:modified>
</cp:coreProperties>
</file>